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CEB80" w14:textId="2C88DF34" w:rsidR="001F137C" w:rsidRPr="008C7B78" w:rsidRDefault="00D516D3" w:rsidP="003861EF">
      <w:pPr>
        <w:spacing w:after="0" w:line="240" w:lineRule="auto"/>
        <w:jc w:val="center"/>
        <w:rPr>
          <w:rFonts w:asciiTheme="majorHAnsi" w:hAnsiTheme="majorHAnsi" w:cstheme="majorHAnsi"/>
          <w:smallCaps/>
          <w:sz w:val="30"/>
          <w:szCs w:val="30"/>
          <w:lang w:val="fr-CA"/>
        </w:rPr>
      </w:pPr>
      <w:r w:rsidRPr="008C7B78">
        <w:rPr>
          <w:rFonts w:asciiTheme="majorHAnsi" w:hAnsiTheme="majorHAnsi" w:cstheme="majorHAnsi"/>
          <w:smallCaps/>
          <w:sz w:val="30"/>
          <w:szCs w:val="30"/>
          <w:lang w:val="fr-CA"/>
        </w:rPr>
        <w:t>Société royale du Canada</w:t>
      </w:r>
      <w:r w:rsidR="001F137C" w:rsidRPr="008C7B78">
        <w:rPr>
          <w:rFonts w:asciiTheme="majorHAnsi" w:hAnsiTheme="majorHAnsi" w:cstheme="majorHAnsi"/>
          <w:smallCaps/>
          <w:sz w:val="30"/>
          <w:szCs w:val="30"/>
          <w:lang w:val="fr-CA"/>
        </w:rPr>
        <w:t xml:space="preserve"> | </w:t>
      </w:r>
      <w:r w:rsidRPr="008C7B78">
        <w:rPr>
          <w:rFonts w:asciiTheme="majorHAnsi" w:hAnsiTheme="majorHAnsi" w:cstheme="majorHAnsi"/>
          <w:smallCaps/>
          <w:sz w:val="30"/>
          <w:szCs w:val="30"/>
          <w:lang w:val="fr-CA"/>
        </w:rPr>
        <w:t>Collège de nouveaux chercheurs et créateurs en art et en science</w:t>
      </w:r>
    </w:p>
    <w:p w14:paraId="1F62D85E" w14:textId="7813FAE4" w:rsidR="00586592" w:rsidRPr="008C7B78" w:rsidRDefault="00D516D3" w:rsidP="00A46BE1">
      <w:pPr>
        <w:spacing w:after="0" w:line="240" w:lineRule="auto"/>
        <w:jc w:val="center"/>
        <w:rPr>
          <w:rFonts w:asciiTheme="majorHAnsi" w:hAnsiTheme="majorHAnsi" w:cstheme="majorHAnsi"/>
          <w:sz w:val="30"/>
          <w:szCs w:val="30"/>
          <w:lang w:val="fr-CA"/>
        </w:rPr>
      </w:pPr>
      <w:r w:rsidRPr="008C7B78">
        <w:rPr>
          <w:rFonts w:asciiTheme="majorHAnsi" w:hAnsiTheme="majorHAnsi" w:cstheme="majorHAnsi"/>
          <w:b/>
          <w:bCs/>
          <w:sz w:val="30"/>
          <w:szCs w:val="30"/>
          <w:lang w:val="fr-CA"/>
        </w:rPr>
        <w:t>Chercheurs et artistes en danger et déplacés</w:t>
      </w:r>
      <w:r w:rsidR="00963C23" w:rsidRPr="008C7B78">
        <w:rPr>
          <w:rFonts w:asciiTheme="majorHAnsi" w:hAnsiTheme="majorHAnsi" w:cstheme="majorHAnsi"/>
          <w:b/>
          <w:bCs/>
          <w:sz w:val="30"/>
          <w:szCs w:val="30"/>
          <w:lang w:val="fr-CA"/>
        </w:rPr>
        <w:t xml:space="preserve"> (ARDAA) </w:t>
      </w:r>
    </w:p>
    <w:p w14:paraId="77CAB4F3" w14:textId="1F8FE50C" w:rsidR="00586592" w:rsidRPr="00A57DFF" w:rsidRDefault="00D516D3" w:rsidP="00A46BE1">
      <w:pPr>
        <w:spacing w:after="0" w:line="240" w:lineRule="auto"/>
        <w:jc w:val="center"/>
        <w:rPr>
          <w:rFonts w:asciiTheme="majorHAnsi" w:hAnsiTheme="majorHAnsi" w:cstheme="majorHAnsi"/>
          <w:b/>
          <w:bCs/>
          <w:sz w:val="15"/>
          <w:szCs w:val="15"/>
          <w:lang w:val="fr-CA"/>
        </w:rPr>
      </w:pPr>
      <w:r w:rsidRPr="008C7B78">
        <w:rPr>
          <w:rFonts w:asciiTheme="majorHAnsi" w:hAnsiTheme="majorHAnsi" w:cstheme="majorHAnsi"/>
          <w:b/>
          <w:bCs/>
          <w:sz w:val="30"/>
          <w:szCs w:val="30"/>
          <w:lang w:val="fr-CA"/>
        </w:rPr>
        <w:t>Demande d’adhésion</w:t>
      </w:r>
      <w:r w:rsidR="00546D5D" w:rsidRPr="000B51B8">
        <w:rPr>
          <w:rFonts w:asciiTheme="majorHAnsi" w:hAnsiTheme="majorHAnsi" w:cstheme="majorHAnsi"/>
          <w:b/>
          <w:bCs/>
          <w:sz w:val="24"/>
          <w:szCs w:val="24"/>
          <w:lang w:val="fr-CA"/>
        </w:rPr>
        <w:br/>
      </w:r>
    </w:p>
    <w:p w14:paraId="6DBAC576" w14:textId="137421AB" w:rsidR="00D516D3" w:rsidRPr="000B51B8" w:rsidRDefault="00D516D3" w:rsidP="00A46BE1">
      <w:pPr>
        <w:spacing w:after="60" w:line="216" w:lineRule="auto"/>
        <w:rPr>
          <w:rFonts w:asciiTheme="majorHAnsi" w:hAnsiTheme="majorHAnsi" w:cstheme="majorHAnsi"/>
          <w:sz w:val="24"/>
          <w:szCs w:val="24"/>
          <w:lang w:val="fr-CA"/>
        </w:rPr>
      </w:pPr>
      <w:r w:rsidRPr="000B51B8">
        <w:rPr>
          <w:rFonts w:asciiTheme="majorHAnsi" w:hAnsiTheme="majorHAnsi" w:cstheme="majorHAnsi"/>
          <w:b/>
          <w:bCs/>
          <w:sz w:val="24"/>
          <w:szCs w:val="24"/>
          <w:lang w:val="fr-CA"/>
        </w:rPr>
        <w:t>A propos du Collège de nouveaux chercheurs et créateurs en art et en science</w:t>
      </w:r>
    </w:p>
    <w:p w14:paraId="092B2BDB" w14:textId="77777777" w:rsidR="00B35DB5" w:rsidRPr="00B35DB5" w:rsidRDefault="00B35DB5" w:rsidP="00A46BE1">
      <w:pPr>
        <w:spacing w:after="60" w:line="216" w:lineRule="auto"/>
        <w:rPr>
          <w:rFonts w:asciiTheme="majorHAnsi" w:eastAsia="Calibri" w:hAnsiTheme="majorHAnsi" w:cstheme="majorHAnsi"/>
          <w:lang w:val="fr-CA"/>
        </w:rPr>
      </w:pPr>
      <w:r w:rsidRPr="00B35DB5">
        <w:rPr>
          <w:rFonts w:asciiTheme="majorHAnsi" w:eastAsia="Calibri" w:hAnsiTheme="majorHAnsi" w:cstheme="majorHAnsi"/>
          <w:lang w:val="fr-CA"/>
        </w:rPr>
        <w:t>Le mandat du Collège de la SRC consiste à « rassembler dans un seul collège des chercheurs, des artistes et des scientifiques, qui sont à un stade très productif de leur carrière, permettant ainsi de réaliser de nouvelles avancées dans les connaissances grâce à l’interaction de divers points de vue intellectuels, culturels et sociaux. » Sa mission est « de traiter de questions qui présentent un intérêt particulier pour les nouveaux chercheurs, artistes et scientifiques, pour le développement des connaissances et pour le bien de la société, en tirant parti des approches interdisciplinaires favorisées par la création du Collège. »</w:t>
      </w:r>
    </w:p>
    <w:p w14:paraId="55B06D2C" w14:textId="742F812B" w:rsidR="003861EF" w:rsidRDefault="00B35DB5" w:rsidP="00A46BE1">
      <w:pPr>
        <w:spacing w:after="60" w:line="216" w:lineRule="auto"/>
        <w:rPr>
          <w:rFonts w:asciiTheme="majorHAnsi" w:eastAsia="Calibri" w:hAnsiTheme="majorHAnsi" w:cstheme="majorHAnsi"/>
          <w:lang w:val="fr-CA"/>
        </w:rPr>
      </w:pPr>
      <w:r w:rsidRPr="00B35DB5">
        <w:rPr>
          <w:rFonts w:asciiTheme="majorHAnsi" w:eastAsia="Calibri" w:hAnsiTheme="majorHAnsi" w:cstheme="majorHAnsi"/>
          <w:lang w:val="fr-CA"/>
        </w:rPr>
        <w:t xml:space="preserve">Conformément à notre engagement d'excellence inclusive, le Collège de la SRC a sollicité des candidatures de chercheurs et artistes qui ont été déplacés par la guerre, les conflits ou les menaces de violence et qui, avant leur départ, étaient engagés dans des activités novatrices de recherche ou d’entreprise, démontrant un engagement par rapport à la collaboration interdisciplinaire, le leadership et la responsabilité à l’égard des communautés (au sens large), et qui apportaient des contributions significatives à la société. </w:t>
      </w:r>
    </w:p>
    <w:p w14:paraId="19AD3C35" w14:textId="629A6335" w:rsidR="00963C23" w:rsidRPr="000B51B8" w:rsidRDefault="00A06AC3" w:rsidP="00A46BE1">
      <w:pPr>
        <w:spacing w:after="60" w:line="216" w:lineRule="auto"/>
        <w:rPr>
          <w:rFonts w:asciiTheme="majorHAnsi" w:hAnsiTheme="majorHAnsi" w:cstheme="majorHAnsi"/>
          <w:b/>
          <w:bCs/>
          <w:sz w:val="24"/>
          <w:szCs w:val="24"/>
          <w:lang w:val="fr-CA"/>
        </w:rPr>
      </w:pPr>
      <w:r w:rsidRPr="000B51B8">
        <w:rPr>
          <w:rFonts w:asciiTheme="majorHAnsi" w:hAnsiTheme="majorHAnsi" w:cstheme="majorHAnsi"/>
          <w:b/>
          <w:bCs/>
          <w:sz w:val="24"/>
          <w:szCs w:val="24"/>
          <w:lang w:val="fr-CA"/>
        </w:rPr>
        <w:t>Critères </w:t>
      </w:r>
      <w:r w:rsidR="007B086C" w:rsidRPr="000B51B8">
        <w:rPr>
          <w:rFonts w:asciiTheme="majorHAnsi" w:hAnsiTheme="majorHAnsi" w:cstheme="majorHAnsi"/>
          <w:b/>
          <w:bCs/>
          <w:sz w:val="24"/>
          <w:szCs w:val="24"/>
          <w:lang w:val="fr-CA"/>
        </w:rPr>
        <w:t>:</w:t>
      </w:r>
    </w:p>
    <w:p w14:paraId="2E65B7D9" w14:textId="7074F993" w:rsidR="0067497D" w:rsidRPr="000B51B8" w:rsidRDefault="00D516D3" w:rsidP="00A46BE1">
      <w:pPr>
        <w:pStyle w:val="ListParagraph"/>
        <w:numPr>
          <w:ilvl w:val="0"/>
          <w:numId w:val="1"/>
        </w:numPr>
        <w:spacing w:after="60" w:line="216" w:lineRule="auto"/>
        <w:ind w:left="284" w:hanging="218"/>
        <w:rPr>
          <w:rFonts w:asciiTheme="majorHAnsi" w:hAnsiTheme="majorHAnsi" w:cstheme="majorHAnsi"/>
          <w:lang w:val="fr-CA"/>
        </w:rPr>
      </w:pPr>
      <w:r w:rsidRPr="000B51B8">
        <w:rPr>
          <w:rFonts w:asciiTheme="majorHAnsi" w:hAnsiTheme="majorHAnsi" w:cstheme="majorHAnsi"/>
          <w:lang w:val="fr-CA"/>
        </w:rPr>
        <w:t xml:space="preserve">Au moment de la </w:t>
      </w:r>
      <w:r w:rsidR="00051518" w:rsidRPr="000B51B8">
        <w:rPr>
          <w:rFonts w:asciiTheme="majorHAnsi" w:hAnsiTheme="majorHAnsi" w:cstheme="majorHAnsi"/>
          <w:lang w:val="fr-CA"/>
        </w:rPr>
        <w:t>candidature</w:t>
      </w:r>
      <w:r w:rsidRPr="000B51B8">
        <w:rPr>
          <w:rFonts w:asciiTheme="majorHAnsi" w:hAnsiTheme="majorHAnsi" w:cstheme="majorHAnsi"/>
          <w:lang w:val="fr-CA"/>
        </w:rPr>
        <w:t xml:space="preserve">, vous devez être officiellement affilié à l'un des </w:t>
      </w:r>
      <w:hyperlink r:id="rId11" w:history="1">
        <w:r w:rsidRPr="008F2ECC">
          <w:rPr>
            <w:rStyle w:val="Hyperlink"/>
            <w:rFonts w:asciiTheme="majorHAnsi" w:hAnsiTheme="majorHAnsi" w:cstheme="majorHAnsi"/>
            <w:lang w:val="fr-CA"/>
          </w:rPr>
          <w:t>membres institutionnels de la Société royale du Canada</w:t>
        </w:r>
      </w:hyperlink>
      <w:r w:rsidR="008F5DCF">
        <w:rPr>
          <w:rFonts w:asciiTheme="majorHAnsi" w:hAnsiTheme="majorHAnsi" w:cstheme="majorHAnsi"/>
          <w:lang w:val="fr-CA"/>
        </w:rPr>
        <w:t>.</w:t>
      </w:r>
    </w:p>
    <w:p w14:paraId="7F54F7A0" w14:textId="7B43B492" w:rsidR="0067497D" w:rsidRDefault="00D516D3" w:rsidP="00A46BE1">
      <w:pPr>
        <w:pStyle w:val="ListParagraph"/>
        <w:numPr>
          <w:ilvl w:val="0"/>
          <w:numId w:val="1"/>
        </w:numPr>
        <w:spacing w:after="60" w:line="216" w:lineRule="auto"/>
        <w:ind w:left="284" w:hanging="218"/>
        <w:rPr>
          <w:rFonts w:asciiTheme="majorHAnsi" w:hAnsiTheme="majorHAnsi" w:cstheme="majorHAnsi"/>
          <w:lang w:val="fr-CA"/>
        </w:rPr>
      </w:pPr>
      <w:r w:rsidRPr="000B51B8">
        <w:rPr>
          <w:rFonts w:asciiTheme="majorHAnsi" w:hAnsiTheme="majorHAnsi" w:cstheme="majorHAnsi"/>
          <w:lang w:val="fr-CA"/>
        </w:rPr>
        <w:t xml:space="preserve">Vous devez être entré au Canada par </w:t>
      </w:r>
      <w:r w:rsidR="00051518" w:rsidRPr="000B51B8">
        <w:rPr>
          <w:rFonts w:asciiTheme="majorHAnsi" w:hAnsiTheme="majorHAnsi" w:cstheme="majorHAnsi"/>
          <w:lang w:val="fr-CA"/>
        </w:rPr>
        <w:t>l’intermédiaire</w:t>
      </w:r>
      <w:r w:rsidRPr="000B51B8">
        <w:rPr>
          <w:rFonts w:asciiTheme="majorHAnsi" w:hAnsiTheme="majorHAnsi" w:cstheme="majorHAnsi"/>
          <w:lang w:val="fr-CA"/>
        </w:rPr>
        <w:t xml:space="preserve"> d'un </w:t>
      </w:r>
      <w:r w:rsidR="00051518" w:rsidRPr="000B51B8">
        <w:rPr>
          <w:rFonts w:asciiTheme="majorHAnsi" w:hAnsiTheme="majorHAnsi" w:cstheme="majorHAnsi"/>
          <w:lang w:val="fr-CA"/>
        </w:rPr>
        <w:t>accord</w:t>
      </w:r>
      <w:r w:rsidRPr="000B51B8">
        <w:rPr>
          <w:rFonts w:asciiTheme="majorHAnsi" w:hAnsiTheme="majorHAnsi" w:cstheme="majorHAnsi"/>
          <w:lang w:val="fr-CA"/>
        </w:rPr>
        <w:t xml:space="preserve"> avec </w:t>
      </w:r>
      <w:r w:rsidR="00A46BE1" w:rsidRPr="00A46BE1">
        <w:rPr>
          <w:rFonts w:asciiTheme="majorHAnsi" w:hAnsiTheme="majorHAnsi" w:cstheme="majorHAnsi"/>
          <w:i/>
          <w:lang w:val="fr-CA"/>
        </w:rPr>
        <w:t xml:space="preserve">Chercheurs et artistes en danger et déplacés (ARDAA) </w:t>
      </w:r>
      <w:r w:rsidRPr="000B51B8">
        <w:rPr>
          <w:rFonts w:asciiTheme="majorHAnsi" w:hAnsiTheme="majorHAnsi" w:cstheme="majorHAnsi"/>
          <w:lang w:val="fr-CA"/>
        </w:rPr>
        <w:t>et fournir des documents à l'appui</w:t>
      </w:r>
      <w:r w:rsidR="008F5DCF">
        <w:rPr>
          <w:rFonts w:asciiTheme="majorHAnsi" w:hAnsiTheme="majorHAnsi" w:cstheme="majorHAnsi"/>
          <w:lang w:val="fr-CA"/>
        </w:rPr>
        <w:t>.</w:t>
      </w:r>
    </w:p>
    <w:p w14:paraId="40EBF01C" w14:textId="192FBEB9" w:rsidR="00C64FCC" w:rsidRDefault="00C64FCC" w:rsidP="00A46BE1">
      <w:pPr>
        <w:pStyle w:val="ListParagraph"/>
        <w:numPr>
          <w:ilvl w:val="0"/>
          <w:numId w:val="1"/>
        </w:numPr>
        <w:spacing w:after="60" w:line="216" w:lineRule="auto"/>
        <w:ind w:left="284" w:hanging="218"/>
        <w:rPr>
          <w:rFonts w:asciiTheme="majorHAnsi" w:hAnsiTheme="majorHAnsi" w:cstheme="majorHAnsi"/>
          <w:lang w:val="fr-CA"/>
        </w:rPr>
      </w:pPr>
      <w:r w:rsidRPr="00C64FCC">
        <w:rPr>
          <w:rFonts w:asciiTheme="majorHAnsi" w:hAnsiTheme="majorHAnsi" w:cstheme="majorHAnsi"/>
          <w:lang w:val="fr-CA"/>
        </w:rPr>
        <w:t>Les candidats ne doivent pas avoir le statut de résident permanent au Canada au moment de la demande.</w:t>
      </w:r>
    </w:p>
    <w:p w14:paraId="69388903" w14:textId="11AD0289" w:rsidR="00B35DB5" w:rsidRDefault="00D516D3" w:rsidP="00A46BE1">
      <w:pPr>
        <w:pStyle w:val="ListParagraph"/>
        <w:numPr>
          <w:ilvl w:val="0"/>
          <w:numId w:val="1"/>
        </w:numPr>
        <w:spacing w:after="60" w:line="216" w:lineRule="auto"/>
        <w:ind w:left="284" w:hanging="218"/>
        <w:rPr>
          <w:rFonts w:asciiTheme="majorHAnsi" w:hAnsiTheme="majorHAnsi" w:cstheme="majorHAnsi"/>
          <w:lang w:val="fr-CA"/>
        </w:rPr>
      </w:pPr>
      <w:r w:rsidRPr="000B51B8">
        <w:rPr>
          <w:rFonts w:asciiTheme="majorHAnsi" w:hAnsiTheme="majorHAnsi" w:cstheme="majorHAnsi"/>
          <w:lang w:val="fr-CA"/>
        </w:rPr>
        <w:t xml:space="preserve">Vous devez </w:t>
      </w:r>
      <w:r w:rsidR="00051518" w:rsidRPr="000B51B8">
        <w:rPr>
          <w:rFonts w:asciiTheme="majorHAnsi" w:hAnsiTheme="majorHAnsi" w:cstheme="majorHAnsi"/>
          <w:lang w:val="fr-CA"/>
        </w:rPr>
        <w:t>être titulaire d’un doctorat</w:t>
      </w:r>
      <w:r w:rsidRPr="000B51B8">
        <w:rPr>
          <w:rFonts w:asciiTheme="majorHAnsi" w:hAnsiTheme="majorHAnsi" w:cstheme="majorHAnsi"/>
          <w:lang w:val="fr-CA"/>
        </w:rPr>
        <w:t xml:space="preserve"> ou </w:t>
      </w:r>
      <w:r w:rsidR="0067497D" w:rsidRPr="000B51B8">
        <w:rPr>
          <w:rFonts w:asciiTheme="majorHAnsi" w:hAnsiTheme="majorHAnsi" w:cstheme="majorHAnsi"/>
          <w:lang w:val="fr-CA"/>
        </w:rPr>
        <w:t>d</w:t>
      </w:r>
      <w:r w:rsidRPr="000B51B8">
        <w:rPr>
          <w:rFonts w:asciiTheme="majorHAnsi" w:hAnsiTheme="majorHAnsi" w:cstheme="majorHAnsi"/>
          <w:lang w:val="fr-CA"/>
        </w:rPr>
        <w:t>'un diplôme</w:t>
      </w:r>
      <w:r w:rsidR="0067497D" w:rsidRPr="000B51B8">
        <w:rPr>
          <w:rFonts w:asciiTheme="majorHAnsi" w:hAnsiTheme="majorHAnsi" w:cstheme="majorHAnsi"/>
          <w:lang w:val="fr-CA"/>
        </w:rPr>
        <w:t xml:space="preserve"> final équivalent correspondant</w:t>
      </w:r>
      <w:r w:rsidRPr="000B51B8">
        <w:rPr>
          <w:rFonts w:asciiTheme="majorHAnsi" w:hAnsiTheme="majorHAnsi" w:cstheme="majorHAnsi"/>
          <w:lang w:val="fr-CA"/>
        </w:rPr>
        <w:t xml:space="preserve"> à </w:t>
      </w:r>
      <w:r w:rsidR="0067497D" w:rsidRPr="000B51B8">
        <w:rPr>
          <w:rFonts w:asciiTheme="majorHAnsi" w:hAnsiTheme="majorHAnsi" w:cstheme="majorHAnsi"/>
          <w:lang w:val="fr-CA"/>
        </w:rPr>
        <w:t>votre pratique (musique ou art)</w:t>
      </w:r>
      <w:r w:rsidR="008F5DCF">
        <w:rPr>
          <w:rFonts w:asciiTheme="majorHAnsi" w:hAnsiTheme="majorHAnsi" w:cstheme="majorHAnsi"/>
          <w:lang w:val="fr-CA"/>
        </w:rPr>
        <w:t>.</w:t>
      </w:r>
      <w:r w:rsidRPr="000B51B8">
        <w:rPr>
          <w:rFonts w:asciiTheme="majorHAnsi" w:hAnsiTheme="majorHAnsi" w:cstheme="majorHAnsi"/>
          <w:lang w:val="fr-CA"/>
        </w:rPr>
        <w:t xml:space="preserve">  </w:t>
      </w:r>
    </w:p>
    <w:p w14:paraId="2242C86E" w14:textId="57A5756B" w:rsidR="00B35DB5" w:rsidRPr="00B35DB5" w:rsidRDefault="00B35DB5" w:rsidP="00A46BE1">
      <w:pPr>
        <w:pStyle w:val="ListParagraph"/>
        <w:numPr>
          <w:ilvl w:val="0"/>
          <w:numId w:val="1"/>
        </w:numPr>
        <w:spacing w:after="60" w:line="216" w:lineRule="auto"/>
        <w:ind w:left="284" w:hanging="218"/>
        <w:rPr>
          <w:rFonts w:asciiTheme="majorHAnsi" w:hAnsiTheme="majorHAnsi" w:cstheme="majorHAnsi"/>
          <w:lang w:val="fr-CA"/>
        </w:rPr>
      </w:pPr>
      <w:r w:rsidRPr="00B35DB5">
        <w:rPr>
          <w:rFonts w:asciiTheme="majorHAnsi" w:hAnsiTheme="majorHAnsi" w:cstheme="majorHAnsi"/>
          <w:lang w:val="fr-CA"/>
        </w:rPr>
        <w:t>Avant le départ, les candidats ne doivent pas avoir obtenu leur doctorat ou un diplôme équivalent depuis plus de 15 ans (</w:t>
      </w:r>
      <w:r w:rsidR="008F5DCF" w:rsidRPr="008F5DCF">
        <w:rPr>
          <w:rFonts w:asciiTheme="majorHAnsi" w:hAnsiTheme="majorHAnsi" w:cstheme="majorHAnsi"/>
        </w:rPr>
        <w:t xml:space="preserve">pas plus de 20 </w:t>
      </w:r>
      <w:proofErr w:type="spellStart"/>
      <w:r w:rsidR="008F5DCF" w:rsidRPr="008F5DCF">
        <w:rPr>
          <w:rFonts w:asciiTheme="majorHAnsi" w:hAnsiTheme="majorHAnsi" w:cstheme="majorHAnsi"/>
        </w:rPr>
        <w:t>ans</w:t>
      </w:r>
      <w:proofErr w:type="spellEnd"/>
      <w:r w:rsidR="008F5DCF" w:rsidRPr="008F5DCF">
        <w:rPr>
          <w:rFonts w:asciiTheme="majorHAnsi" w:hAnsiTheme="majorHAnsi" w:cstheme="majorHAnsi"/>
        </w:rPr>
        <w:t xml:space="preserve"> au total, </w:t>
      </w:r>
      <w:proofErr w:type="spellStart"/>
      <w:r w:rsidR="008F5DCF" w:rsidRPr="008F5DCF">
        <w:rPr>
          <w:rFonts w:asciiTheme="majorHAnsi" w:hAnsiTheme="majorHAnsi" w:cstheme="majorHAnsi"/>
        </w:rPr>
        <w:t>si</w:t>
      </w:r>
      <w:proofErr w:type="spellEnd"/>
      <w:r w:rsidR="008F5DCF" w:rsidRPr="008F5DCF">
        <w:rPr>
          <w:rFonts w:asciiTheme="majorHAnsi" w:hAnsiTheme="majorHAnsi" w:cstheme="majorHAnsi"/>
        </w:rPr>
        <w:t xml:space="preserve"> on </w:t>
      </w:r>
      <w:proofErr w:type="spellStart"/>
      <w:r w:rsidR="008F5DCF" w:rsidRPr="008F5DCF">
        <w:rPr>
          <w:rFonts w:asciiTheme="majorHAnsi" w:hAnsiTheme="majorHAnsi" w:cstheme="majorHAnsi"/>
        </w:rPr>
        <w:t>inclut</w:t>
      </w:r>
      <w:proofErr w:type="spellEnd"/>
      <w:r w:rsidR="008F5DCF" w:rsidRPr="008F5DCF">
        <w:rPr>
          <w:rFonts w:asciiTheme="majorHAnsi" w:hAnsiTheme="majorHAnsi" w:cstheme="majorHAnsi"/>
        </w:rPr>
        <w:t xml:space="preserve"> les </w:t>
      </w:r>
      <w:proofErr w:type="spellStart"/>
      <w:r w:rsidR="008F5DCF" w:rsidRPr="008F5DCF">
        <w:rPr>
          <w:rFonts w:asciiTheme="majorHAnsi" w:hAnsiTheme="majorHAnsi" w:cstheme="majorHAnsi"/>
        </w:rPr>
        <w:t>périodes</w:t>
      </w:r>
      <w:proofErr w:type="spellEnd"/>
      <w:r w:rsidR="008F5DCF" w:rsidRPr="008F5DCF">
        <w:rPr>
          <w:rFonts w:asciiTheme="majorHAnsi" w:hAnsiTheme="majorHAnsi" w:cstheme="majorHAnsi"/>
        </w:rPr>
        <w:t xml:space="preserve"> </w:t>
      </w:r>
      <w:proofErr w:type="spellStart"/>
      <w:r w:rsidR="008F5DCF" w:rsidRPr="008F5DCF">
        <w:rPr>
          <w:rFonts w:asciiTheme="majorHAnsi" w:hAnsiTheme="majorHAnsi" w:cstheme="majorHAnsi"/>
        </w:rPr>
        <w:t>d’interruptions</w:t>
      </w:r>
      <w:proofErr w:type="spellEnd"/>
      <w:r w:rsidR="008F5DCF" w:rsidRPr="008F5DCF">
        <w:rPr>
          <w:rFonts w:asciiTheme="majorHAnsi" w:hAnsiTheme="majorHAnsi" w:cstheme="majorHAnsi"/>
        </w:rPr>
        <w:t xml:space="preserve"> de travail</w:t>
      </w:r>
      <w:r w:rsidRPr="00B35DB5">
        <w:rPr>
          <w:rFonts w:asciiTheme="majorHAnsi" w:hAnsiTheme="majorHAnsi" w:cstheme="majorHAnsi"/>
          <w:lang w:val="fr-CA"/>
        </w:rPr>
        <w:t>).</w:t>
      </w:r>
    </w:p>
    <w:p w14:paraId="330D3703" w14:textId="212E734B" w:rsidR="0067497D" w:rsidRPr="000B51B8" w:rsidRDefault="00D516D3" w:rsidP="00A46BE1">
      <w:pPr>
        <w:pStyle w:val="ListParagraph"/>
        <w:numPr>
          <w:ilvl w:val="0"/>
          <w:numId w:val="1"/>
        </w:numPr>
        <w:spacing w:after="60" w:line="216" w:lineRule="auto"/>
        <w:ind w:left="284" w:hanging="218"/>
        <w:rPr>
          <w:rFonts w:asciiTheme="majorHAnsi" w:hAnsiTheme="majorHAnsi" w:cstheme="majorHAnsi"/>
          <w:lang w:val="fr-CA"/>
        </w:rPr>
      </w:pPr>
      <w:r w:rsidRPr="000B51B8">
        <w:rPr>
          <w:rFonts w:asciiTheme="majorHAnsi" w:hAnsiTheme="majorHAnsi" w:cstheme="majorHAnsi"/>
          <w:lang w:val="fr-CA"/>
        </w:rPr>
        <w:t xml:space="preserve">Les candidats doivent être en mesure de communiquer en français et/ou en anglais (les langues officielles du Canada et </w:t>
      </w:r>
      <w:r w:rsidR="0067497D" w:rsidRPr="000B51B8">
        <w:rPr>
          <w:rFonts w:asciiTheme="majorHAnsi" w:hAnsiTheme="majorHAnsi" w:cstheme="majorHAnsi"/>
          <w:lang w:val="fr-CA"/>
        </w:rPr>
        <w:t>de la Société royale du Canada)</w:t>
      </w:r>
      <w:r w:rsidR="008F5DCF">
        <w:rPr>
          <w:rFonts w:asciiTheme="majorHAnsi" w:hAnsiTheme="majorHAnsi" w:cstheme="majorHAnsi"/>
          <w:lang w:val="fr-CA"/>
        </w:rPr>
        <w:t>.</w:t>
      </w:r>
    </w:p>
    <w:p w14:paraId="4FFAD1E6" w14:textId="5D75D717" w:rsidR="003861EF" w:rsidRPr="001E13B7" w:rsidRDefault="00D516D3" w:rsidP="001E13B7">
      <w:pPr>
        <w:pStyle w:val="ListParagraph"/>
        <w:numPr>
          <w:ilvl w:val="0"/>
          <w:numId w:val="1"/>
        </w:numPr>
        <w:spacing w:line="216" w:lineRule="auto"/>
        <w:ind w:left="284" w:hanging="218"/>
        <w:rPr>
          <w:rFonts w:asciiTheme="majorHAnsi" w:hAnsiTheme="majorHAnsi" w:cstheme="majorHAnsi"/>
          <w:lang w:val="fr-CA"/>
        </w:rPr>
      </w:pPr>
      <w:r w:rsidRPr="000B51B8">
        <w:rPr>
          <w:rFonts w:asciiTheme="majorHAnsi" w:hAnsiTheme="majorHAnsi" w:cstheme="majorHAnsi"/>
          <w:lang w:val="fr-CA"/>
        </w:rPr>
        <w:t xml:space="preserve">Les candidats doivent être prêts à </w:t>
      </w:r>
      <w:r w:rsidR="0067497D" w:rsidRPr="000B51B8">
        <w:rPr>
          <w:rFonts w:asciiTheme="majorHAnsi" w:hAnsiTheme="majorHAnsi" w:cstheme="majorHAnsi"/>
          <w:lang w:val="fr-CA"/>
        </w:rPr>
        <w:t>passer</w:t>
      </w:r>
      <w:r w:rsidRPr="000B51B8">
        <w:rPr>
          <w:rFonts w:asciiTheme="majorHAnsi" w:hAnsiTheme="majorHAnsi" w:cstheme="majorHAnsi"/>
          <w:lang w:val="fr-CA"/>
        </w:rPr>
        <w:t xml:space="preserve"> un entretien s</w:t>
      </w:r>
      <w:r w:rsidR="0067497D" w:rsidRPr="000B51B8">
        <w:rPr>
          <w:rFonts w:asciiTheme="majorHAnsi" w:hAnsiTheme="majorHAnsi" w:cstheme="majorHAnsi"/>
          <w:lang w:val="fr-CA"/>
        </w:rPr>
        <w:t>i leur candidature est retenue</w:t>
      </w:r>
      <w:r w:rsidR="008F5DCF">
        <w:rPr>
          <w:rFonts w:asciiTheme="majorHAnsi" w:hAnsiTheme="majorHAnsi" w:cstheme="majorHAnsi"/>
          <w:lang w:val="fr-CA"/>
        </w:rPr>
        <w:t>.</w:t>
      </w:r>
    </w:p>
    <w:p w14:paraId="1398B5A2" w14:textId="555916DE" w:rsidR="0051049A" w:rsidRPr="000B51B8" w:rsidRDefault="0067497D" w:rsidP="00A46BE1">
      <w:pPr>
        <w:spacing w:after="60" w:line="216" w:lineRule="auto"/>
        <w:rPr>
          <w:rFonts w:asciiTheme="majorHAnsi" w:hAnsiTheme="majorHAnsi" w:cstheme="majorHAnsi"/>
          <w:b/>
          <w:bCs/>
          <w:sz w:val="24"/>
          <w:szCs w:val="24"/>
          <w:lang w:val="fr-CA"/>
        </w:rPr>
      </w:pPr>
      <w:r w:rsidRPr="000B51B8">
        <w:rPr>
          <w:rFonts w:asciiTheme="majorHAnsi" w:hAnsiTheme="majorHAnsi" w:cstheme="majorHAnsi"/>
          <w:b/>
          <w:bCs/>
          <w:sz w:val="24"/>
          <w:szCs w:val="24"/>
          <w:lang w:val="fr-CA"/>
        </w:rPr>
        <w:t xml:space="preserve">Date limite des candidatures et instructions de dépôt </w:t>
      </w:r>
      <w:r w:rsidR="0051049A" w:rsidRPr="000B51B8">
        <w:rPr>
          <w:rFonts w:asciiTheme="majorHAnsi" w:hAnsiTheme="majorHAnsi" w:cstheme="majorHAnsi"/>
          <w:b/>
          <w:bCs/>
          <w:sz w:val="24"/>
          <w:szCs w:val="24"/>
          <w:lang w:val="fr-CA"/>
        </w:rPr>
        <w:t>:</w:t>
      </w:r>
    </w:p>
    <w:p w14:paraId="31964977" w14:textId="05B12188" w:rsidR="00B35DB5" w:rsidRPr="008F5DCF" w:rsidRDefault="00D516D3" w:rsidP="008F5DCF">
      <w:pPr>
        <w:pStyle w:val="ListParagraph"/>
        <w:numPr>
          <w:ilvl w:val="0"/>
          <w:numId w:val="2"/>
        </w:numPr>
        <w:spacing w:after="60" w:line="216" w:lineRule="auto"/>
        <w:ind w:left="284" w:hanging="218"/>
        <w:rPr>
          <w:rFonts w:asciiTheme="majorHAnsi" w:hAnsiTheme="majorHAnsi" w:cstheme="majorHAnsi"/>
          <w:lang w:val="fr-CA"/>
        </w:rPr>
      </w:pPr>
      <w:r w:rsidRPr="000B51B8">
        <w:rPr>
          <w:rFonts w:asciiTheme="majorHAnsi" w:hAnsiTheme="majorHAnsi" w:cstheme="majorHAnsi"/>
          <w:lang w:val="fr-CA"/>
        </w:rPr>
        <w:t xml:space="preserve">Veuillez soumettre votre candidature complète avec les pièces justificatives au plus tard le </w:t>
      </w:r>
      <w:r w:rsidR="008F5DCF">
        <w:rPr>
          <w:rFonts w:asciiTheme="majorHAnsi" w:hAnsiTheme="majorHAnsi" w:cstheme="majorHAnsi"/>
          <w:lang w:val="fr-CA"/>
        </w:rPr>
        <w:t>v</w:t>
      </w:r>
      <w:r w:rsidR="008F5DCF" w:rsidRPr="008F5DCF">
        <w:rPr>
          <w:rFonts w:asciiTheme="majorHAnsi" w:hAnsiTheme="majorHAnsi" w:cstheme="majorHAnsi"/>
          <w:lang w:val="fr-CA"/>
        </w:rPr>
        <w:t>endredi</w:t>
      </w:r>
      <w:r w:rsidR="008F5DCF">
        <w:rPr>
          <w:rFonts w:asciiTheme="majorHAnsi" w:hAnsiTheme="majorHAnsi" w:cstheme="majorHAnsi"/>
          <w:lang w:val="fr-CA"/>
        </w:rPr>
        <w:t xml:space="preserve"> </w:t>
      </w:r>
      <w:r w:rsidR="001E13B7">
        <w:rPr>
          <w:rFonts w:asciiTheme="majorHAnsi" w:hAnsiTheme="majorHAnsi" w:cstheme="majorHAnsi"/>
          <w:lang w:val="fr-CA"/>
        </w:rPr>
        <w:t>2</w:t>
      </w:r>
      <w:r w:rsidR="008F5DCF" w:rsidRPr="008F5DCF">
        <w:rPr>
          <w:rFonts w:asciiTheme="majorHAnsi" w:hAnsiTheme="majorHAnsi" w:cstheme="majorHAnsi"/>
        </w:rPr>
        <w:t xml:space="preserve">1 </w:t>
      </w:r>
      <w:proofErr w:type="spellStart"/>
      <w:r w:rsidR="008F5DCF" w:rsidRPr="008F5DCF">
        <w:rPr>
          <w:rFonts w:asciiTheme="majorHAnsi" w:hAnsiTheme="majorHAnsi" w:cstheme="majorHAnsi"/>
        </w:rPr>
        <w:t>février</w:t>
      </w:r>
      <w:proofErr w:type="spellEnd"/>
      <w:r w:rsidR="008F5DCF" w:rsidRPr="008F5DCF">
        <w:rPr>
          <w:rFonts w:asciiTheme="majorHAnsi" w:hAnsiTheme="majorHAnsi" w:cstheme="majorHAnsi"/>
        </w:rPr>
        <w:t xml:space="preserve"> 202</w:t>
      </w:r>
      <w:r w:rsidR="001E13B7">
        <w:rPr>
          <w:rFonts w:asciiTheme="majorHAnsi" w:hAnsiTheme="majorHAnsi" w:cstheme="majorHAnsi"/>
        </w:rPr>
        <w:t>5</w:t>
      </w:r>
      <w:r w:rsidR="008F5DCF" w:rsidRPr="008F5DCF">
        <w:rPr>
          <w:rFonts w:asciiTheme="majorHAnsi" w:hAnsiTheme="majorHAnsi" w:cstheme="majorHAnsi"/>
          <w:lang w:val="fr-CA"/>
        </w:rPr>
        <w:t>.</w:t>
      </w:r>
    </w:p>
    <w:p w14:paraId="76411E61" w14:textId="7B8ED535" w:rsidR="006633F7" w:rsidRPr="00B35DB5" w:rsidRDefault="00B35DB5" w:rsidP="00A46BE1">
      <w:pPr>
        <w:pStyle w:val="ListParagraph"/>
        <w:numPr>
          <w:ilvl w:val="0"/>
          <w:numId w:val="2"/>
        </w:numPr>
        <w:spacing w:after="60" w:line="216" w:lineRule="auto"/>
        <w:ind w:left="284" w:hanging="218"/>
        <w:rPr>
          <w:rFonts w:asciiTheme="majorHAnsi" w:hAnsiTheme="majorHAnsi" w:cstheme="majorHAnsi"/>
          <w:lang w:val="fr-CA"/>
        </w:rPr>
      </w:pPr>
      <w:r w:rsidRPr="00B35DB5">
        <w:rPr>
          <w:rFonts w:asciiTheme="majorHAnsi" w:hAnsiTheme="majorHAnsi" w:cstheme="majorHAnsi"/>
          <w:lang w:val="fr-CA"/>
        </w:rPr>
        <w:t>Veuillez examiner et ajuster votre candidature aux critères fournis sur la dernière page de ce formulaire de demande.</w:t>
      </w:r>
    </w:p>
    <w:p w14:paraId="3A0DB5F2" w14:textId="77777777" w:rsidR="00B35DB5" w:rsidRDefault="00D516D3" w:rsidP="00A46BE1">
      <w:pPr>
        <w:pStyle w:val="ListParagraph"/>
        <w:numPr>
          <w:ilvl w:val="0"/>
          <w:numId w:val="2"/>
        </w:numPr>
        <w:spacing w:after="60" w:line="216" w:lineRule="auto"/>
        <w:ind w:left="284" w:hanging="218"/>
        <w:rPr>
          <w:rFonts w:asciiTheme="majorHAnsi" w:hAnsiTheme="majorHAnsi" w:cstheme="majorHAnsi"/>
          <w:lang w:val="fr-CA"/>
        </w:rPr>
      </w:pPr>
      <w:r w:rsidRPr="000B51B8">
        <w:rPr>
          <w:rFonts w:asciiTheme="majorHAnsi" w:hAnsiTheme="majorHAnsi" w:cstheme="majorHAnsi"/>
          <w:lang w:val="fr-CA"/>
        </w:rPr>
        <w:t xml:space="preserve">Les candidatures </w:t>
      </w:r>
      <w:r w:rsidR="0067497D" w:rsidRPr="000B51B8">
        <w:rPr>
          <w:rFonts w:asciiTheme="majorHAnsi" w:hAnsiTheme="majorHAnsi" w:cstheme="majorHAnsi"/>
          <w:lang w:val="fr-CA"/>
        </w:rPr>
        <w:t>complètes</w:t>
      </w:r>
      <w:r w:rsidRPr="000B51B8">
        <w:rPr>
          <w:rFonts w:asciiTheme="majorHAnsi" w:hAnsiTheme="majorHAnsi" w:cstheme="majorHAnsi"/>
          <w:lang w:val="fr-CA"/>
        </w:rPr>
        <w:t xml:space="preserve"> doivent être envoyées par courrie</w:t>
      </w:r>
      <w:r w:rsidR="0067497D" w:rsidRPr="000B51B8">
        <w:rPr>
          <w:rFonts w:asciiTheme="majorHAnsi" w:hAnsiTheme="majorHAnsi" w:cstheme="majorHAnsi"/>
          <w:lang w:val="fr-CA"/>
        </w:rPr>
        <w:t>l</w:t>
      </w:r>
      <w:r w:rsidRPr="000B51B8">
        <w:rPr>
          <w:rFonts w:asciiTheme="majorHAnsi" w:hAnsiTheme="majorHAnsi" w:cstheme="majorHAnsi"/>
          <w:lang w:val="fr-CA"/>
        </w:rPr>
        <w:t xml:space="preserve"> à </w:t>
      </w:r>
      <w:hyperlink r:id="rId12" w:history="1">
        <w:r w:rsidRPr="000B51B8">
          <w:rPr>
            <w:rStyle w:val="Hyperlink"/>
            <w:rFonts w:asciiTheme="majorHAnsi" w:hAnsiTheme="majorHAnsi" w:cstheme="majorHAnsi"/>
            <w:lang w:val="fr-CA"/>
          </w:rPr>
          <w:t>ardaa@rsc-src.ca</w:t>
        </w:r>
      </w:hyperlink>
      <w:r w:rsidRPr="000B51B8">
        <w:rPr>
          <w:rFonts w:asciiTheme="majorHAnsi" w:hAnsiTheme="majorHAnsi" w:cstheme="majorHAnsi"/>
          <w:lang w:val="fr-CA"/>
        </w:rPr>
        <w:t>.</w:t>
      </w:r>
    </w:p>
    <w:p w14:paraId="2723145A" w14:textId="64533ACC" w:rsidR="00B35DB5" w:rsidRDefault="00B35DB5" w:rsidP="001E13B7">
      <w:pPr>
        <w:pStyle w:val="ListParagraph"/>
        <w:numPr>
          <w:ilvl w:val="0"/>
          <w:numId w:val="1"/>
        </w:numPr>
        <w:spacing w:line="216" w:lineRule="auto"/>
        <w:ind w:left="284" w:hanging="218"/>
        <w:rPr>
          <w:rFonts w:asciiTheme="majorHAnsi" w:hAnsiTheme="majorHAnsi" w:cstheme="majorHAnsi"/>
          <w:lang w:val="fr-CA"/>
        </w:rPr>
      </w:pPr>
      <w:r w:rsidRPr="00B35DB5">
        <w:rPr>
          <w:rFonts w:asciiTheme="majorHAnsi" w:hAnsiTheme="majorHAnsi" w:cstheme="majorHAnsi"/>
          <w:lang w:val="fr-CA"/>
        </w:rPr>
        <w:t>Les candidatures seront traitées de manière confidentielles et partagées uniquement avec le responsable du programme ARDAA et l'équipe ARDAA. Toutes les candidatures seront détruites après la fin de la sélection.</w:t>
      </w:r>
    </w:p>
    <w:p w14:paraId="2D354DA9" w14:textId="11A2AE6E" w:rsidR="009D5706" w:rsidRPr="000B51B8" w:rsidRDefault="006001B4" w:rsidP="00A46BE1">
      <w:pPr>
        <w:spacing w:after="60" w:line="216" w:lineRule="auto"/>
        <w:rPr>
          <w:rFonts w:asciiTheme="majorHAnsi" w:hAnsiTheme="majorHAnsi" w:cstheme="majorHAnsi"/>
          <w:b/>
          <w:sz w:val="24"/>
          <w:szCs w:val="24"/>
          <w:lang w:val="fr-CA"/>
        </w:rPr>
      </w:pPr>
      <w:r w:rsidRPr="000B51B8">
        <w:rPr>
          <w:rFonts w:asciiTheme="majorHAnsi" w:hAnsiTheme="majorHAnsi" w:cstheme="majorHAnsi"/>
          <w:b/>
          <w:sz w:val="24"/>
          <w:szCs w:val="24"/>
          <w:lang w:val="fr-CA"/>
        </w:rPr>
        <w:t>Conséquences pour l</w:t>
      </w:r>
      <w:r w:rsidR="009D5706" w:rsidRPr="000B51B8">
        <w:rPr>
          <w:rFonts w:asciiTheme="majorHAnsi" w:hAnsiTheme="majorHAnsi" w:cstheme="majorHAnsi"/>
          <w:b/>
          <w:sz w:val="24"/>
          <w:szCs w:val="24"/>
          <w:lang w:val="fr-CA"/>
        </w:rPr>
        <w:t>es candidats retenus :</w:t>
      </w:r>
    </w:p>
    <w:p w14:paraId="79AB57CF" w14:textId="65ECFB63" w:rsidR="009D5706" w:rsidRPr="000B51B8" w:rsidRDefault="00D516D3" w:rsidP="00A46BE1">
      <w:pPr>
        <w:pStyle w:val="ListParagraph"/>
        <w:numPr>
          <w:ilvl w:val="0"/>
          <w:numId w:val="3"/>
        </w:numPr>
        <w:spacing w:after="60" w:line="216" w:lineRule="auto"/>
        <w:ind w:left="284" w:hanging="218"/>
        <w:rPr>
          <w:rFonts w:asciiTheme="majorHAnsi" w:hAnsiTheme="majorHAnsi" w:cstheme="majorHAnsi"/>
          <w:lang w:val="fr-CA"/>
        </w:rPr>
      </w:pPr>
      <w:r w:rsidRPr="000B51B8">
        <w:rPr>
          <w:rFonts w:asciiTheme="majorHAnsi" w:hAnsiTheme="majorHAnsi" w:cstheme="majorHAnsi"/>
          <w:lang w:val="fr-CA"/>
        </w:rPr>
        <w:t xml:space="preserve">L'adhésion au Collège de la SRC signifie que vous avez été reconnu </w:t>
      </w:r>
      <w:r w:rsidR="009D5706" w:rsidRPr="000B51B8">
        <w:rPr>
          <w:rFonts w:asciiTheme="majorHAnsi" w:hAnsiTheme="majorHAnsi" w:cstheme="majorHAnsi"/>
          <w:lang w:val="fr-CA"/>
        </w:rPr>
        <w:t xml:space="preserve">en tant que </w:t>
      </w:r>
      <w:r w:rsidRPr="000B51B8">
        <w:rPr>
          <w:rFonts w:asciiTheme="majorHAnsi" w:hAnsiTheme="majorHAnsi" w:cstheme="majorHAnsi"/>
          <w:lang w:val="fr-CA"/>
        </w:rPr>
        <w:t>chercheur aux capacités exceptionnelles et qui apporte une contribution significative à la société canadienne.</w:t>
      </w:r>
    </w:p>
    <w:p w14:paraId="6CD3CF8C" w14:textId="1E5D078C" w:rsidR="009D5706" w:rsidRPr="000B51B8" w:rsidRDefault="009D5706" w:rsidP="00A46BE1">
      <w:pPr>
        <w:pStyle w:val="ListParagraph"/>
        <w:numPr>
          <w:ilvl w:val="0"/>
          <w:numId w:val="3"/>
        </w:numPr>
        <w:spacing w:after="60" w:line="216" w:lineRule="auto"/>
        <w:ind w:left="284" w:hanging="218"/>
        <w:rPr>
          <w:rFonts w:asciiTheme="majorHAnsi" w:hAnsiTheme="majorHAnsi" w:cstheme="majorHAnsi"/>
          <w:lang w:val="fr-CA"/>
        </w:rPr>
      </w:pPr>
      <w:r w:rsidRPr="000B51B8">
        <w:rPr>
          <w:rFonts w:asciiTheme="majorHAnsi" w:hAnsiTheme="majorHAnsi" w:cstheme="majorHAnsi"/>
          <w:lang w:val="fr-CA"/>
        </w:rPr>
        <w:t>I</w:t>
      </w:r>
      <w:r w:rsidR="00D516D3" w:rsidRPr="000B51B8">
        <w:rPr>
          <w:rFonts w:asciiTheme="majorHAnsi" w:hAnsiTheme="majorHAnsi" w:cstheme="majorHAnsi"/>
          <w:lang w:val="fr-CA"/>
        </w:rPr>
        <w:t xml:space="preserve">nclusion en tant que membre à part entière du Collège de la SRC pour </w:t>
      </w:r>
      <w:r w:rsidRPr="000B51B8">
        <w:rPr>
          <w:rFonts w:asciiTheme="majorHAnsi" w:hAnsiTheme="majorHAnsi" w:cstheme="majorHAnsi"/>
          <w:lang w:val="fr-CA"/>
        </w:rPr>
        <w:t xml:space="preserve">une période de </w:t>
      </w:r>
      <w:r w:rsidR="00D516D3" w:rsidRPr="000B51B8">
        <w:rPr>
          <w:rFonts w:asciiTheme="majorHAnsi" w:hAnsiTheme="majorHAnsi" w:cstheme="majorHAnsi"/>
          <w:lang w:val="fr-CA"/>
        </w:rPr>
        <w:t>sept ans</w:t>
      </w:r>
    </w:p>
    <w:p w14:paraId="3B2F5899" w14:textId="35C81A60" w:rsidR="009D5706" w:rsidRPr="000B51B8" w:rsidRDefault="009D5706" w:rsidP="00A46BE1">
      <w:pPr>
        <w:pStyle w:val="ListParagraph"/>
        <w:numPr>
          <w:ilvl w:val="0"/>
          <w:numId w:val="3"/>
        </w:numPr>
        <w:spacing w:after="60" w:line="216" w:lineRule="auto"/>
        <w:ind w:left="284" w:hanging="218"/>
        <w:rPr>
          <w:rFonts w:asciiTheme="majorHAnsi" w:hAnsiTheme="majorHAnsi" w:cstheme="majorHAnsi"/>
          <w:lang w:val="fr-CA"/>
        </w:rPr>
      </w:pPr>
      <w:r w:rsidRPr="000B51B8">
        <w:rPr>
          <w:rFonts w:asciiTheme="majorHAnsi" w:hAnsiTheme="majorHAnsi" w:cstheme="majorHAnsi"/>
          <w:lang w:val="fr-CA"/>
        </w:rPr>
        <w:t>F</w:t>
      </w:r>
      <w:r w:rsidR="00D516D3" w:rsidRPr="000B51B8">
        <w:rPr>
          <w:rFonts w:asciiTheme="majorHAnsi" w:hAnsiTheme="majorHAnsi" w:cstheme="majorHAnsi"/>
          <w:lang w:val="fr-CA"/>
        </w:rPr>
        <w:t>rais d'adhésion</w:t>
      </w:r>
      <w:r w:rsidRPr="000B51B8">
        <w:rPr>
          <w:rFonts w:asciiTheme="majorHAnsi" w:hAnsiTheme="majorHAnsi" w:cstheme="majorHAnsi"/>
          <w:lang w:val="fr-CA"/>
        </w:rPr>
        <w:t xml:space="preserve"> levés</w:t>
      </w:r>
    </w:p>
    <w:p w14:paraId="0556FCA1" w14:textId="5223381F" w:rsidR="009D5706" w:rsidRPr="00B35DB5" w:rsidRDefault="00D516D3" w:rsidP="00A46BE1">
      <w:pPr>
        <w:pStyle w:val="ListParagraph"/>
        <w:numPr>
          <w:ilvl w:val="0"/>
          <w:numId w:val="3"/>
        </w:numPr>
        <w:spacing w:after="60" w:line="216" w:lineRule="auto"/>
        <w:ind w:left="284" w:hanging="218"/>
        <w:rPr>
          <w:rFonts w:asciiTheme="majorHAnsi" w:hAnsiTheme="majorHAnsi" w:cstheme="majorHAnsi"/>
          <w:lang w:val="fr-CA"/>
        </w:rPr>
      </w:pPr>
      <w:r w:rsidRPr="000B51B8">
        <w:rPr>
          <w:rFonts w:asciiTheme="majorHAnsi" w:hAnsiTheme="majorHAnsi" w:cstheme="majorHAnsi"/>
          <w:lang w:val="fr-CA"/>
        </w:rPr>
        <w:t>Mentorat d'un membre de la SRC (u</w:t>
      </w:r>
      <w:r w:rsidR="009D5706" w:rsidRPr="000B51B8">
        <w:rPr>
          <w:rFonts w:asciiTheme="majorHAnsi" w:hAnsiTheme="majorHAnsi" w:cstheme="majorHAnsi"/>
          <w:lang w:val="fr-CA"/>
        </w:rPr>
        <w:t>n membre du Collège et/ou un membre</w:t>
      </w:r>
      <w:r w:rsidRPr="000B51B8">
        <w:rPr>
          <w:rFonts w:asciiTheme="majorHAnsi" w:hAnsiTheme="majorHAnsi" w:cstheme="majorHAnsi"/>
          <w:lang w:val="fr-CA"/>
        </w:rPr>
        <w:t>) dans votre établissement ou dans un établissement voisin</w:t>
      </w:r>
      <w:r w:rsidR="00B35DB5">
        <w:rPr>
          <w:rFonts w:asciiTheme="majorHAnsi" w:hAnsiTheme="majorHAnsi" w:cstheme="majorHAnsi"/>
          <w:lang w:val="fr-CA"/>
        </w:rPr>
        <w:t>.</w:t>
      </w:r>
      <w:r w:rsidR="00B35DB5" w:rsidRPr="00B35DB5">
        <w:rPr>
          <w:lang w:val="fr-CA"/>
        </w:rPr>
        <w:t xml:space="preserve"> </w:t>
      </w:r>
      <w:r w:rsidR="00B35DB5" w:rsidRPr="00B35DB5">
        <w:rPr>
          <w:rFonts w:asciiTheme="majorHAnsi" w:hAnsiTheme="majorHAnsi" w:cstheme="majorHAnsi"/>
          <w:lang w:val="fr-CA"/>
        </w:rPr>
        <w:t>Nous nous efforcerons de jumeler des personnes issues de la même discipline ou d'un domaine connexe.</w:t>
      </w:r>
    </w:p>
    <w:p w14:paraId="3106DC09" w14:textId="7AF047D8" w:rsidR="009D5706" w:rsidRPr="000B51B8" w:rsidRDefault="00D516D3" w:rsidP="00A46BE1">
      <w:pPr>
        <w:pStyle w:val="ListParagraph"/>
        <w:numPr>
          <w:ilvl w:val="0"/>
          <w:numId w:val="3"/>
        </w:numPr>
        <w:spacing w:after="60" w:line="216" w:lineRule="auto"/>
        <w:ind w:left="284" w:hanging="218"/>
        <w:rPr>
          <w:rFonts w:asciiTheme="majorHAnsi" w:hAnsiTheme="majorHAnsi" w:cstheme="majorHAnsi"/>
          <w:lang w:val="fr-CA"/>
        </w:rPr>
      </w:pPr>
      <w:r w:rsidRPr="000B51B8">
        <w:rPr>
          <w:rFonts w:asciiTheme="majorHAnsi" w:hAnsiTheme="majorHAnsi" w:cstheme="majorHAnsi"/>
          <w:lang w:val="fr-CA"/>
        </w:rPr>
        <w:t xml:space="preserve">Soutien du bureau de la SRC et de l'équipe ARDAA pour écrire à votre établissement d'accueil afin de demander des fonds pour vous permettre de participer à </w:t>
      </w:r>
      <w:r w:rsidR="009D5706" w:rsidRPr="000B51B8">
        <w:rPr>
          <w:rFonts w:asciiTheme="majorHAnsi" w:hAnsiTheme="majorHAnsi" w:cstheme="majorHAnsi"/>
          <w:lang w:val="fr-CA"/>
        </w:rPr>
        <w:t>l’événement annuel « Célébrons l'excellence et</w:t>
      </w:r>
      <w:r w:rsidRPr="000B51B8">
        <w:rPr>
          <w:rFonts w:asciiTheme="majorHAnsi" w:hAnsiTheme="majorHAnsi" w:cstheme="majorHAnsi"/>
          <w:lang w:val="fr-CA"/>
        </w:rPr>
        <w:t xml:space="preserve"> l'engagement</w:t>
      </w:r>
      <w:r w:rsidR="009D5706" w:rsidRPr="000B51B8">
        <w:rPr>
          <w:rFonts w:asciiTheme="majorHAnsi" w:hAnsiTheme="majorHAnsi" w:cstheme="majorHAnsi"/>
          <w:lang w:val="fr-CA"/>
        </w:rPr>
        <w:t> »</w:t>
      </w:r>
      <w:r w:rsidRPr="000B51B8">
        <w:rPr>
          <w:rFonts w:asciiTheme="majorHAnsi" w:hAnsiTheme="majorHAnsi" w:cstheme="majorHAnsi"/>
          <w:lang w:val="fr-CA"/>
        </w:rPr>
        <w:t xml:space="preserve"> de la SRC ou à la réunion annuelle du Collège (COEE).</w:t>
      </w:r>
    </w:p>
    <w:p w14:paraId="63292908" w14:textId="7B16A1FF" w:rsidR="001830BE" w:rsidRPr="00A57DFF" w:rsidRDefault="00D516D3" w:rsidP="00A46BE1">
      <w:pPr>
        <w:pStyle w:val="ListParagraph"/>
        <w:numPr>
          <w:ilvl w:val="0"/>
          <w:numId w:val="3"/>
        </w:numPr>
        <w:spacing w:after="60" w:line="216" w:lineRule="auto"/>
        <w:ind w:left="284" w:hanging="218"/>
        <w:rPr>
          <w:rFonts w:asciiTheme="majorHAnsi" w:hAnsiTheme="majorHAnsi" w:cstheme="majorHAnsi"/>
          <w:lang w:val="fr-CA"/>
        </w:rPr>
      </w:pPr>
      <w:r w:rsidRPr="000B51B8">
        <w:rPr>
          <w:rFonts w:asciiTheme="majorHAnsi" w:hAnsiTheme="majorHAnsi" w:cstheme="majorHAnsi"/>
          <w:lang w:val="fr-CA"/>
        </w:rPr>
        <w:t>Invitation à participer à l'atelier annuel de compétences pratiques ARDAA.</w:t>
      </w:r>
    </w:p>
    <w:p w14:paraId="5A263B24" w14:textId="46CEFFF9" w:rsidR="003F66F4" w:rsidRPr="000B51B8" w:rsidRDefault="006001B4" w:rsidP="00420D65">
      <w:pPr>
        <w:spacing w:after="120" w:line="240" w:lineRule="auto"/>
        <w:jc w:val="center"/>
        <w:rPr>
          <w:rFonts w:asciiTheme="majorHAnsi" w:hAnsiTheme="majorHAnsi" w:cstheme="majorHAnsi"/>
          <w:b/>
          <w:bCs/>
          <w:sz w:val="28"/>
          <w:szCs w:val="28"/>
          <w:lang w:val="fr-CA"/>
        </w:rPr>
      </w:pPr>
      <w:r w:rsidRPr="000B51B8">
        <w:rPr>
          <w:rFonts w:asciiTheme="majorHAnsi" w:hAnsiTheme="majorHAnsi" w:cstheme="majorHAnsi"/>
          <w:b/>
          <w:bCs/>
          <w:sz w:val="28"/>
          <w:szCs w:val="28"/>
          <w:lang w:val="fr-CA"/>
        </w:rPr>
        <w:lastRenderedPageBreak/>
        <w:t>Formulaire d’adhésion</w:t>
      </w:r>
    </w:p>
    <w:p w14:paraId="0CCFF247" w14:textId="62C16720" w:rsidR="0045212D" w:rsidRPr="005B1AC2" w:rsidRDefault="006001B4" w:rsidP="00546D5D">
      <w:pPr>
        <w:spacing w:after="120" w:line="240" w:lineRule="auto"/>
        <w:rPr>
          <w:rFonts w:asciiTheme="majorHAnsi" w:hAnsiTheme="majorHAnsi" w:cstheme="majorHAnsi"/>
          <w:lang w:val="fr-CA"/>
        </w:rPr>
      </w:pPr>
      <w:r w:rsidRPr="000B51B8">
        <w:rPr>
          <w:rFonts w:asciiTheme="majorHAnsi" w:hAnsiTheme="majorHAnsi" w:cstheme="majorHAnsi"/>
          <w:lang w:val="fr-CA"/>
        </w:rPr>
        <w:t>*Vous devez répondre à toutes les questions en français ou en anglais.</w:t>
      </w:r>
      <w:r w:rsidR="00546D5D" w:rsidRPr="000B51B8">
        <w:rPr>
          <w:rFonts w:asciiTheme="majorHAnsi" w:hAnsiTheme="majorHAnsi" w:cstheme="majorHAnsi"/>
          <w:lang w:val="fr-CA"/>
        </w:rPr>
        <w:br/>
      </w:r>
      <w:r w:rsidR="0088712F" w:rsidRPr="005B1AC2">
        <w:rPr>
          <w:rFonts w:asciiTheme="majorHAnsi" w:hAnsiTheme="majorHAnsi" w:cstheme="majorHAnsi"/>
          <w:lang w:val="fr-CA"/>
        </w:rPr>
        <w:t xml:space="preserve">* </w:t>
      </w:r>
      <w:r w:rsidR="005B1AC2" w:rsidRPr="005B1AC2">
        <w:rPr>
          <w:rFonts w:asciiTheme="majorHAnsi" w:hAnsiTheme="majorHAnsi" w:cstheme="majorHAnsi"/>
          <w:lang w:val="fr-CA"/>
        </w:rPr>
        <w:t>Veuillez soumettre l'intégralité de ce document, ainsi que les</w:t>
      </w:r>
      <w:r w:rsidR="00420D65">
        <w:rPr>
          <w:rFonts w:asciiTheme="majorHAnsi" w:hAnsiTheme="majorHAnsi" w:cstheme="majorHAnsi"/>
          <w:lang w:val="fr-CA"/>
        </w:rPr>
        <w:t xml:space="preserve"> </w:t>
      </w:r>
      <w:r w:rsidR="005B1AC2" w:rsidRPr="005B1AC2">
        <w:rPr>
          <w:rFonts w:asciiTheme="majorHAnsi" w:hAnsiTheme="majorHAnsi" w:cstheme="majorHAnsi"/>
          <w:lang w:val="fr-CA"/>
        </w:rPr>
        <w:t>pièces justificatives, en un (1) seul fichier PDF</w:t>
      </w:r>
      <w:r w:rsidR="00420D65">
        <w:rPr>
          <w:rFonts w:asciiTheme="majorHAnsi" w:hAnsiTheme="majorHAnsi" w:cstheme="majorHAnsi"/>
          <w:lang w:val="fr-CA"/>
        </w:rPr>
        <w:br/>
        <w:t xml:space="preserve">   </w:t>
      </w:r>
      <w:r w:rsidR="005B1AC2" w:rsidRPr="005B1AC2">
        <w:rPr>
          <w:rFonts w:asciiTheme="majorHAnsi" w:hAnsiTheme="majorHAnsi" w:cstheme="majorHAnsi"/>
          <w:lang w:val="fr-CA"/>
        </w:rPr>
        <w:t xml:space="preserve"> à</w:t>
      </w:r>
      <w:r w:rsidR="00420D65">
        <w:rPr>
          <w:rFonts w:asciiTheme="majorHAnsi" w:hAnsiTheme="majorHAnsi" w:cstheme="majorHAnsi"/>
          <w:lang w:val="fr-CA"/>
        </w:rPr>
        <w:t xml:space="preserve"> </w:t>
      </w:r>
      <w:hyperlink r:id="rId13" w:history="1">
        <w:r w:rsidR="00420D65" w:rsidRPr="001C32E3">
          <w:rPr>
            <w:rStyle w:val="Hyperlink"/>
            <w:rFonts w:asciiTheme="majorHAnsi" w:hAnsiTheme="majorHAnsi" w:cstheme="majorHAnsi"/>
            <w:lang w:val="fr-CA"/>
          </w:rPr>
          <w:t>ardaa@rsc-src.ca</w:t>
        </w:r>
      </w:hyperlink>
      <w:r w:rsidR="005B1AC2" w:rsidRPr="005B1AC2">
        <w:rPr>
          <w:rFonts w:asciiTheme="majorHAnsi" w:hAnsiTheme="majorHAnsi" w:cstheme="majorHAnsi"/>
          <w:lang w:val="fr-CA"/>
        </w:rPr>
        <w:t>.</w:t>
      </w:r>
    </w:p>
    <w:tbl>
      <w:tblPr>
        <w:tblStyle w:val="TableGrid"/>
        <w:tblW w:w="11685" w:type="dxa"/>
        <w:jc w:val="center"/>
        <w:tblCellMar>
          <w:top w:w="45" w:type="dxa"/>
          <w:left w:w="57" w:type="dxa"/>
          <w:bottom w:w="45" w:type="dxa"/>
          <w:right w:w="57" w:type="dxa"/>
        </w:tblCellMar>
        <w:tblLook w:val="04A0" w:firstRow="1" w:lastRow="0" w:firstColumn="1" w:lastColumn="0" w:noHBand="0" w:noVBand="1"/>
      </w:tblPr>
      <w:tblGrid>
        <w:gridCol w:w="5949"/>
        <w:gridCol w:w="5736"/>
      </w:tblGrid>
      <w:tr w:rsidR="009B33C5" w:rsidRPr="00B015E8" w14:paraId="25DFF0DA" w14:textId="77777777" w:rsidTr="006B7601">
        <w:trPr>
          <w:trHeight w:val="105"/>
          <w:jc w:val="center"/>
        </w:trPr>
        <w:tc>
          <w:tcPr>
            <w:tcW w:w="5949" w:type="dxa"/>
          </w:tcPr>
          <w:p w14:paraId="4A8E06AF" w14:textId="7B97E4FB" w:rsidR="00B678DB" w:rsidRPr="00422CC9" w:rsidRDefault="00B678DB" w:rsidP="00422CC9">
            <w:pPr>
              <w:rPr>
                <w:rFonts w:asciiTheme="majorHAnsi" w:hAnsiTheme="majorHAnsi" w:cstheme="majorHAnsi"/>
                <w:b/>
                <w:bCs/>
                <w:lang w:val="fr-CA"/>
              </w:rPr>
            </w:pPr>
            <w:r w:rsidRPr="00422CC9">
              <w:rPr>
                <w:rFonts w:asciiTheme="majorHAnsi" w:hAnsiTheme="majorHAnsi" w:cstheme="majorHAnsi"/>
                <w:b/>
                <w:bCs/>
                <w:lang w:val="fr-CA"/>
              </w:rPr>
              <w:t>Titre (Dr., Prof., Mme, M.</w:t>
            </w:r>
            <w:r w:rsidR="0088712F" w:rsidRPr="00422CC9">
              <w:rPr>
                <w:rFonts w:asciiTheme="majorHAnsi" w:hAnsiTheme="majorHAnsi" w:cstheme="majorHAnsi"/>
                <w:b/>
                <w:bCs/>
                <w:lang w:val="fr-CA"/>
              </w:rPr>
              <w:t>, Mx.)</w:t>
            </w:r>
          </w:p>
        </w:tc>
        <w:tc>
          <w:tcPr>
            <w:tcW w:w="5736" w:type="dxa"/>
          </w:tcPr>
          <w:p w14:paraId="45A35425" w14:textId="77777777" w:rsidR="0045212D" w:rsidRPr="00422CC9" w:rsidRDefault="0045212D" w:rsidP="00422CC9">
            <w:pPr>
              <w:pStyle w:val="ListParagraph"/>
              <w:ind w:left="0"/>
              <w:rPr>
                <w:rFonts w:asciiTheme="majorHAnsi" w:hAnsiTheme="majorHAnsi" w:cstheme="majorHAnsi"/>
                <w:lang w:val="fr-CA"/>
              </w:rPr>
            </w:pPr>
          </w:p>
        </w:tc>
      </w:tr>
      <w:tr w:rsidR="009B33C5" w:rsidRPr="00422CC9" w14:paraId="7540AE7C" w14:textId="77777777" w:rsidTr="006B7601">
        <w:trPr>
          <w:trHeight w:val="24"/>
          <w:jc w:val="center"/>
        </w:trPr>
        <w:tc>
          <w:tcPr>
            <w:tcW w:w="5949" w:type="dxa"/>
          </w:tcPr>
          <w:p w14:paraId="1B2793C5" w14:textId="4A90F91B" w:rsidR="0045212D" w:rsidRPr="00422CC9" w:rsidRDefault="00B678DB" w:rsidP="00422CC9">
            <w:pPr>
              <w:rPr>
                <w:rFonts w:asciiTheme="majorHAnsi" w:hAnsiTheme="majorHAnsi" w:cstheme="majorHAnsi"/>
                <w:b/>
                <w:bCs/>
                <w:lang w:val="fr-CA"/>
              </w:rPr>
            </w:pPr>
            <w:r w:rsidRPr="00422CC9">
              <w:rPr>
                <w:rFonts w:asciiTheme="majorHAnsi" w:hAnsiTheme="majorHAnsi" w:cstheme="majorHAnsi"/>
                <w:b/>
                <w:bCs/>
                <w:lang w:val="fr-CA"/>
              </w:rPr>
              <w:t>Prénom</w:t>
            </w:r>
          </w:p>
        </w:tc>
        <w:tc>
          <w:tcPr>
            <w:tcW w:w="5736" w:type="dxa"/>
          </w:tcPr>
          <w:p w14:paraId="585CA55C" w14:textId="77777777" w:rsidR="0045212D" w:rsidRPr="00422CC9" w:rsidRDefault="0045212D" w:rsidP="00422CC9">
            <w:pPr>
              <w:pStyle w:val="ListParagraph"/>
              <w:ind w:left="0"/>
              <w:rPr>
                <w:rFonts w:asciiTheme="majorHAnsi" w:hAnsiTheme="majorHAnsi" w:cstheme="majorHAnsi"/>
                <w:lang w:val="fr-CA"/>
              </w:rPr>
            </w:pPr>
          </w:p>
        </w:tc>
      </w:tr>
      <w:tr w:rsidR="009B33C5" w:rsidRPr="00422CC9" w14:paraId="6DD31FE0" w14:textId="77777777" w:rsidTr="006B7601">
        <w:trPr>
          <w:trHeight w:val="109"/>
          <w:jc w:val="center"/>
        </w:trPr>
        <w:tc>
          <w:tcPr>
            <w:tcW w:w="5949" w:type="dxa"/>
          </w:tcPr>
          <w:p w14:paraId="4D72B2BF" w14:textId="4D114BAD" w:rsidR="0045212D" w:rsidRPr="00422CC9" w:rsidRDefault="00B678DB" w:rsidP="00422CC9">
            <w:pPr>
              <w:rPr>
                <w:rFonts w:asciiTheme="majorHAnsi" w:hAnsiTheme="majorHAnsi" w:cstheme="majorHAnsi"/>
                <w:b/>
                <w:bCs/>
                <w:lang w:val="fr-CA"/>
              </w:rPr>
            </w:pPr>
            <w:r w:rsidRPr="00422CC9">
              <w:rPr>
                <w:rFonts w:asciiTheme="majorHAnsi" w:hAnsiTheme="majorHAnsi" w:cstheme="majorHAnsi"/>
                <w:b/>
                <w:bCs/>
                <w:lang w:val="fr-CA"/>
              </w:rPr>
              <w:t>Nom de famille</w:t>
            </w:r>
          </w:p>
        </w:tc>
        <w:tc>
          <w:tcPr>
            <w:tcW w:w="5736" w:type="dxa"/>
          </w:tcPr>
          <w:p w14:paraId="44403236" w14:textId="77777777" w:rsidR="0045212D" w:rsidRPr="00422CC9" w:rsidRDefault="0045212D" w:rsidP="00422CC9">
            <w:pPr>
              <w:pStyle w:val="ListParagraph"/>
              <w:ind w:left="0"/>
              <w:rPr>
                <w:rFonts w:asciiTheme="majorHAnsi" w:hAnsiTheme="majorHAnsi" w:cstheme="majorHAnsi"/>
                <w:lang w:val="fr-CA"/>
              </w:rPr>
            </w:pPr>
          </w:p>
        </w:tc>
      </w:tr>
      <w:tr w:rsidR="009B33C5" w:rsidRPr="00422CC9" w14:paraId="48C888B8" w14:textId="77777777" w:rsidTr="006B7601">
        <w:trPr>
          <w:trHeight w:val="105"/>
          <w:jc w:val="center"/>
        </w:trPr>
        <w:tc>
          <w:tcPr>
            <w:tcW w:w="5949" w:type="dxa"/>
          </w:tcPr>
          <w:p w14:paraId="577AC18B" w14:textId="08805F89" w:rsidR="00B678DB" w:rsidRPr="00422CC9" w:rsidRDefault="00B678DB" w:rsidP="00422CC9">
            <w:pPr>
              <w:rPr>
                <w:rFonts w:asciiTheme="majorHAnsi" w:hAnsiTheme="majorHAnsi" w:cstheme="majorHAnsi"/>
                <w:b/>
                <w:bCs/>
                <w:lang w:val="fr-CA"/>
              </w:rPr>
            </w:pPr>
            <w:r w:rsidRPr="00422CC9">
              <w:rPr>
                <w:rFonts w:asciiTheme="majorHAnsi" w:hAnsiTheme="majorHAnsi" w:cstheme="majorHAnsi"/>
                <w:b/>
                <w:bCs/>
                <w:lang w:val="fr-CA"/>
              </w:rPr>
              <w:t>Adresse électronique</w:t>
            </w:r>
          </w:p>
        </w:tc>
        <w:tc>
          <w:tcPr>
            <w:tcW w:w="5736" w:type="dxa"/>
          </w:tcPr>
          <w:p w14:paraId="1B5FE45D" w14:textId="77777777" w:rsidR="0045212D" w:rsidRPr="00422CC9" w:rsidRDefault="0045212D" w:rsidP="00422CC9">
            <w:pPr>
              <w:pStyle w:val="ListParagraph"/>
              <w:ind w:left="0"/>
              <w:rPr>
                <w:rFonts w:asciiTheme="majorHAnsi" w:hAnsiTheme="majorHAnsi" w:cstheme="majorHAnsi"/>
                <w:lang w:val="fr-CA"/>
              </w:rPr>
            </w:pPr>
          </w:p>
        </w:tc>
      </w:tr>
      <w:tr w:rsidR="009B33C5" w:rsidRPr="00B015E8" w14:paraId="4FF1E727" w14:textId="77777777" w:rsidTr="006B7601">
        <w:trPr>
          <w:trHeight w:val="328"/>
          <w:jc w:val="center"/>
        </w:trPr>
        <w:tc>
          <w:tcPr>
            <w:tcW w:w="5949" w:type="dxa"/>
          </w:tcPr>
          <w:p w14:paraId="2FE78EED" w14:textId="77777777" w:rsidR="0088712F" w:rsidRPr="00422CC9" w:rsidRDefault="00B678DB" w:rsidP="00422CC9">
            <w:pPr>
              <w:rPr>
                <w:rFonts w:asciiTheme="majorHAnsi" w:hAnsiTheme="majorHAnsi" w:cstheme="majorHAnsi"/>
                <w:b/>
                <w:bCs/>
                <w:lang w:val="fr-CA"/>
              </w:rPr>
            </w:pPr>
            <w:r w:rsidRPr="00422CC9">
              <w:rPr>
                <w:rFonts w:asciiTheme="majorHAnsi" w:hAnsiTheme="majorHAnsi" w:cstheme="majorHAnsi"/>
                <w:b/>
                <w:bCs/>
                <w:lang w:val="fr-CA"/>
              </w:rPr>
              <w:t xml:space="preserve">Affiliation institutionnelle et poste </w:t>
            </w:r>
          </w:p>
          <w:p w14:paraId="5031D8E1" w14:textId="3591A805" w:rsidR="0063137F" w:rsidRPr="00422CC9" w:rsidRDefault="00B678DB" w:rsidP="00422CC9">
            <w:pPr>
              <w:rPr>
                <w:rFonts w:asciiTheme="majorHAnsi" w:hAnsiTheme="majorHAnsi" w:cstheme="majorHAnsi"/>
                <w:b/>
                <w:bCs/>
                <w:lang w:val="fr-CA"/>
              </w:rPr>
            </w:pPr>
            <w:r w:rsidRPr="00422CC9">
              <w:rPr>
                <w:rFonts w:asciiTheme="majorHAnsi" w:hAnsiTheme="majorHAnsi" w:cstheme="majorHAnsi"/>
                <w:b/>
                <w:bCs/>
                <w:lang w:val="fr-CA"/>
              </w:rPr>
              <w:t>(</w:t>
            </w:r>
            <w:proofErr w:type="gramStart"/>
            <w:r w:rsidRPr="00422CC9">
              <w:rPr>
                <w:rFonts w:asciiTheme="majorHAnsi" w:hAnsiTheme="majorHAnsi" w:cstheme="majorHAnsi"/>
                <w:b/>
                <w:bCs/>
                <w:lang w:val="fr-CA"/>
              </w:rPr>
              <w:t>ex.</w:t>
            </w:r>
            <w:proofErr w:type="gramEnd"/>
            <w:r w:rsidRPr="00422CC9">
              <w:rPr>
                <w:rFonts w:asciiTheme="majorHAnsi" w:hAnsiTheme="majorHAnsi" w:cstheme="majorHAnsi"/>
                <w:b/>
                <w:bCs/>
                <w:lang w:val="fr-CA"/>
              </w:rPr>
              <w:t xml:space="preserve"> : Département d'histoire, </w:t>
            </w:r>
            <w:proofErr w:type="spellStart"/>
            <w:r w:rsidRPr="006B7601">
              <w:rPr>
                <w:rFonts w:asciiTheme="majorHAnsi" w:hAnsiTheme="majorHAnsi" w:cstheme="majorHAnsi"/>
                <w:b/>
                <w:bCs/>
                <w:i/>
                <w:iCs/>
                <w:lang w:val="fr-CA"/>
              </w:rPr>
              <w:t>University</w:t>
            </w:r>
            <w:proofErr w:type="spellEnd"/>
            <w:r w:rsidRPr="006B7601">
              <w:rPr>
                <w:rFonts w:asciiTheme="majorHAnsi" w:hAnsiTheme="majorHAnsi" w:cstheme="majorHAnsi"/>
                <w:b/>
                <w:bCs/>
                <w:i/>
                <w:iCs/>
                <w:lang w:val="fr-CA"/>
              </w:rPr>
              <w:t xml:space="preserve"> of Manitoba</w:t>
            </w:r>
            <w:r w:rsidRPr="00422CC9">
              <w:rPr>
                <w:rFonts w:asciiTheme="majorHAnsi" w:hAnsiTheme="majorHAnsi" w:cstheme="majorHAnsi"/>
                <w:b/>
                <w:bCs/>
                <w:lang w:val="fr-CA"/>
              </w:rPr>
              <w:t>, professeur invité)</w:t>
            </w:r>
          </w:p>
        </w:tc>
        <w:tc>
          <w:tcPr>
            <w:tcW w:w="5736" w:type="dxa"/>
          </w:tcPr>
          <w:p w14:paraId="235A0802" w14:textId="77777777" w:rsidR="0045212D" w:rsidRPr="00422CC9" w:rsidRDefault="0045212D" w:rsidP="00422CC9">
            <w:pPr>
              <w:pStyle w:val="ListParagraph"/>
              <w:ind w:left="0"/>
              <w:rPr>
                <w:rFonts w:asciiTheme="majorHAnsi" w:hAnsiTheme="majorHAnsi" w:cstheme="majorHAnsi"/>
                <w:lang w:val="fr-CA"/>
              </w:rPr>
            </w:pPr>
          </w:p>
        </w:tc>
      </w:tr>
      <w:tr w:rsidR="009B33C5" w:rsidRPr="00B015E8" w14:paraId="07FF01C8" w14:textId="77777777" w:rsidTr="006B7601">
        <w:trPr>
          <w:trHeight w:val="435"/>
          <w:jc w:val="center"/>
        </w:trPr>
        <w:tc>
          <w:tcPr>
            <w:tcW w:w="5949" w:type="dxa"/>
          </w:tcPr>
          <w:p w14:paraId="7579E083" w14:textId="53974EA9" w:rsidR="00B678DB" w:rsidRPr="00422CC9" w:rsidRDefault="00B678DB" w:rsidP="00422CC9">
            <w:pPr>
              <w:rPr>
                <w:rFonts w:asciiTheme="majorHAnsi" w:hAnsiTheme="majorHAnsi" w:cstheme="majorHAnsi"/>
                <w:b/>
                <w:bCs/>
                <w:lang w:val="fr-CA"/>
              </w:rPr>
            </w:pPr>
            <w:r w:rsidRPr="00422CC9">
              <w:rPr>
                <w:rFonts w:asciiTheme="majorHAnsi" w:hAnsiTheme="majorHAnsi" w:cstheme="majorHAnsi"/>
                <w:b/>
                <w:bCs/>
                <w:lang w:val="fr-CA"/>
              </w:rPr>
              <w:t>Diplôme</w:t>
            </w:r>
            <w:r w:rsidR="00B21EE5" w:rsidRPr="00422CC9">
              <w:rPr>
                <w:rFonts w:asciiTheme="majorHAnsi" w:hAnsiTheme="majorHAnsi" w:cstheme="majorHAnsi"/>
                <w:b/>
                <w:bCs/>
                <w:lang w:val="fr-CA"/>
              </w:rPr>
              <w:t>s</w:t>
            </w:r>
            <w:r w:rsidRPr="00422CC9">
              <w:rPr>
                <w:rFonts w:asciiTheme="majorHAnsi" w:hAnsiTheme="majorHAnsi" w:cstheme="majorHAnsi"/>
                <w:b/>
                <w:bCs/>
                <w:lang w:val="fr-CA"/>
              </w:rPr>
              <w:t xml:space="preserve"> universitaire</w:t>
            </w:r>
            <w:r w:rsidR="00B21EE5" w:rsidRPr="00422CC9">
              <w:rPr>
                <w:rFonts w:asciiTheme="majorHAnsi" w:hAnsiTheme="majorHAnsi" w:cstheme="majorHAnsi"/>
                <w:b/>
                <w:bCs/>
                <w:lang w:val="fr-CA"/>
              </w:rPr>
              <w:t>s</w:t>
            </w:r>
            <w:r w:rsidRPr="00422CC9">
              <w:rPr>
                <w:rFonts w:asciiTheme="majorHAnsi" w:hAnsiTheme="majorHAnsi" w:cstheme="majorHAnsi"/>
                <w:b/>
                <w:bCs/>
                <w:lang w:val="fr-CA"/>
              </w:rPr>
              <w:t xml:space="preserve"> et institutions d'attribution</w:t>
            </w:r>
          </w:p>
          <w:p w14:paraId="0E3DA660" w14:textId="2B63F169" w:rsidR="00B678DB" w:rsidRPr="00422CC9" w:rsidRDefault="00B678DB" w:rsidP="00422CC9">
            <w:pPr>
              <w:rPr>
                <w:rFonts w:asciiTheme="majorHAnsi" w:hAnsiTheme="majorHAnsi" w:cstheme="majorHAnsi"/>
                <w:b/>
                <w:bCs/>
                <w:lang w:val="fr-CA"/>
              </w:rPr>
            </w:pPr>
            <w:r w:rsidRPr="00422CC9">
              <w:rPr>
                <w:rFonts w:asciiTheme="majorHAnsi" w:hAnsiTheme="majorHAnsi" w:cstheme="majorHAnsi"/>
                <w:b/>
                <w:bCs/>
                <w:lang w:val="fr-CA"/>
              </w:rPr>
              <w:t>(100 mots maximum)</w:t>
            </w:r>
          </w:p>
        </w:tc>
        <w:tc>
          <w:tcPr>
            <w:tcW w:w="5736" w:type="dxa"/>
          </w:tcPr>
          <w:p w14:paraId="6E24773B" w14:textId="77777777" w:rsidR="0045212D" w:rsidRPr="00422CC9" w:rsidRDefault="0045212D" w:rsidP="00422CC9">
            <w:pPr>
              <w:pStyle w:val="ListParagraph"/>
              <w:ind w:left="0"/>
              <w:rPr>
                <w:rFonts w:asciiTheme="majorHAnsi" w:hAnsiTheme="majorHAnsi" w:cstheme="majorHAnsi"/>
                <w:lang w:val="fr-CA"/>
              </w:rPr>
            </w:pPr>
          </w:p>
        </w:tc>
      </w:tr>
      <w:tr w:rsidR="009B33C5" w:rsidRPr="00422CC9" w14:paraId="3B8B46F1" w14:textId="77777777" w:rsidTr="006B7601">
        <w:trPr>
          <w:trHeight w:val="544"/>
          <w:jc w:val="center"/>
        </w:trPr>
        <w:tc>
          <w:tcPr>
            <w:tcW w:w="5949" w:type="dxa"/>
          </w:tcPr>
          <w:p w14:paraId="41F038AE" w14:textId="539BF1E1" w:rsidR="00B21EE5" w:rsidRPr="00422CC9" w:rsidRDefault="00B21EE5" w:rsidP="00422CC9">
            <w:pPr>
              <w:rPr>
                <w:rFonts w:asciiTheme="majorHAnsi" w:hAnsiTheme="majorHAnsi" w:cstheme="majorHAnsi"/>
                <w:b/>
                <w:bCs/>
                <w:lang w:val="fr-CA"/>
              </w:rPr>
            </w:pPr>
            <w:r w:rsidRPr="00422CC9">
              <w:rPr>
                <w:rFonts w:asciiTheme="majorHAnsi" w:hAnsiTheme="majorHAnsi" w:cstheme="majorHAnsi"/>
                <w:b/>
                <w:bCs/>
                <w:lang w:val="fr-CA"/>
              </w:rPr>
              <w:t>Qualifications professionnelles ou appartenance à des organismes professionnels</w:t>
            </w:r>
          </w:p>
          <w:p w14:paraId="5CF40622" w14:textId="635402E6" w:rsidR="00B21EE5" w:rsidRPr="00422CC9" w:rsidRDefault="00B21EE5" w:rsidP="00422CC9">
            <w:pPr>
              <w:rPr>
                <w:rFonts w:asciiTheme="majorHAnsi" w:hAnsiTheme="majorHAnsi" w:cstheme="majorHAnsi"/>
                <w:b/>
                <w:bCs/>
                <w:lang w:val="fr-CA"/>
              </w:rPr>
            </w:pPr>
            <w:r w:rsidRPr="00422CC9">
              <w:rPr>
                <w:rFonts w:asciiTheme="majorHAnsi" w:hAnsiTheme="majorHAnsi" w:cstheme="majorHAnsi"/>
                <w:b/>
                <w:bCs/>
                <w:lang w:val="fr-CA"/>
              </w:rPr>
              <w:t>(100 mots maximum)</w:t>
            </w:r>
          </w:p>
        </w:tc>
        <w:tc>
          <w:tcPr>
            <w:tcW w:w="5736" w:type="dxa"/>
          </w:tcPr>
          <w:p w14:paraId="189C3433" w14:textId="77777777" w:rsidR="0063137F" w:rsidRPr="00422CC9" w:rsidRDefault="0063137F" w:rsidP="00422CC9">
            <w:pPr>
              <w:pStyle w:val="ListParagraph"/>
              <w:ind w:left="0"/>
              <w:rPr>
                <w:rFonts w:asciiTheme="majorHAnsi" w:hAnsiTheme="majorHAnsi" w:cstheme="majorHAnsi"/>
                <w:lang w:val="fr-CA"/>
              </w:rPr>
            </w:pPr>
          </w:p>
        </w:tc>
      </w:tr>
      <w:tr w:rsidR="009B33C5" w:rsidRPr="0041180C" w14:paraId="291EED3A" w14:textId="77777777" w:rsidTr="006B7601">
        <w:trPr>
          <w:trHeight w:val="328"/>
          <w:jc w:val="center"/>
        </w:trPr>
        <w:tc>
          <w:tcPr>
            <w:tcW w:w="5949" w:type="dxa"/>
          </w:tcPr>
          <w:p w14:paraId="1B24701D" w14:textId="68A374ED" w:rsidR="00B21EE5" w:rsidRPr="00422CC9" w:rsidRDefault="00B21EE5" w:rsidP="00422CC9">
            <w:pPr>
              <w:rPr>
                <w:rFonts w:asciiTheme="majorHAnsi" w:hAnsiTheme="majorHAnsi" w:cstheme="majorHAnsi"/>
                <w:b/>
                <w:bCs/>
                <w:lang w:val="fr-CA"/>
              </w:rPr>
            </w:pPr>
            <w:r w:rsidRPr="00422CC9">
              <w:rPr>
                <w:rFonts w:asciiTheme="majorHAnsi" w:hAnsiTheme="majorHAnsi" w:cstheme="majorHAnsi"/>
                <w:b/>
                <w:bCs/>
                <w:lang w:val="fr-CA"/>
              </w:rPr>
              <w:t>Décrivez votre parcours professionnel</w:t>
            </w:r>
          </w:p>
          <w:p w14:paraId="692D7127" w14:textId="30762C87" w:rsidR="00B21EE5" w:rsidRPr="00422CC9" w:rsidRDefault="00B21EE5" w:rsidP="00422CC9">
            <w:pPr>
              <w:rPr>
                <w:rFonts w:asciiTheme="majorHAnsi" w:hAnsiTheme="majorHAnsi" w:cstheme="majorHAnsi"/>
                <w:b/>
                <w:bCs/>
                <w:lang w:val="fr-CA"/>
              </w:rPr>
            </w:pPr>
            <w:r w:rsidRPr="00422CC9">
              <w:rPr>
                <w:rFonts w:asciiTheme="majorHAnsi" w:hAnsiTheme="majorHAnsi" w:cstheme="majorHAnsi"/>
                <w:b/>
                <w:bCs/>
                <w:lang w:val="fr-CA"/>
              </w:rPr>
              <w:t>(300 mots maximum)</w:t>
            </w:r>
          </w:p>
        </w:tc>
        <w:tc>
          <w:tcPr>
            <w:tcW w:w="5736" w:type="dxa"/>
          </w:tcPr>
          <w:p w14:paraId="0F5ACAB3" w14:textId="77777777" w:rsidR="0063137F" w:rsidRPr="00422CC9" w:rsidRDefault="0063137F" w:rsidP="00422CC9">
            <w:pPr>
              <w:pStyle w:val="ListParagraph"/>
              <w:ind w:left="0"/>
              <w:rPr>
                <w:rFonts w:asciiTheme="majorHAnsi" w:hAnsiTheme="majorHAnsi" w:cstheme="majorHAnsi"/>
                <w:lang w:val="fr-CA"/>
              </w:rPr>
            </w:pPr>
          </w:p>
        </w:tc>
      </w:tr>
      <w:tr w:rsidR="009B33C5" w:rsidRPr="00422CC9" w14:paraId="34BF7BE9" w14:textId="77777777" w:rsidTr="006B7601">
        <w:trPr>
          <w:trHeight w:val="549"/>
          <w:jc w:val="center"/>
        </w:trPr>
        <w:tc>
          <w:tcPr>
            <w:tcW w:w="5949" w:type="dxa"/>
          </w:tcPr>
          <w:p w14:paraId="49EAA3B1" w14:textId="77777777" w:rsidR="00B21EE5" w:rsidRPr="00422CC9" w:rsidRDefault="00B21EE5" w:rsidP="00422CC9">
            <w:pPr>
              <w:rPr>
                <w:rFonts w:asciiTheme="majorHAnsi" w:hAnsiTheme="majorHAnsi" w:cstheme="majorHAnsi"/>
                <w:b/>
                <w:bCs/>
                <w:lang w:val="fr-CA"/>
              </w:rPr>
            </w:pPr>
            <w:r w:rsidRPr="00422CC9">
              <w:rPr>
                <w:rFonts w:asciiTheme="majorHAnsi" w:hAnsiTheme="majorHAnsi" w:cstheme="majorHAnsi"/>
                <w:b/>
                <w:bCs/>
                <w:lang w:val="fr-CA"/>
              </w:rPr>
              <w:t>En termes d'identité personnelle, quels sont les défis que vous aimeriez que nous considérions comme ayant affecté votre identité professionnelle ?</w:t>
            </w:r>
          </w:p>
          <w:p w14:paraId="085ED206" w14:textId="657445AB" w:rsidR="00B21EE5" w:rsidRPr="00422CC9" w:rsidRDefault="00B21EE5" w:rsidP="00422CC9">
            <w:pPr>
              <w:pStyle w:val="ListParagraph"/>
              <w:ind w:left="0"/>
              <w:rPr>
                <w:rFonts w:asciiTheme="majorHAnsi" w:hAnsiTheme="majorHAnsi" w:cstheme="majorHAnsi"/>
                <w:b/>
                <w:bCs/>
                <w:lang w:val="fr-CA"/>
              </w:rPr>
            </w:pPr>
            <w:r w:rsidRPr="00422CC9">
              <w:rPr>
                <w:rFonts w:asciiTheme="majorHAnsi" w:hAnsiTheme="majorHAnsi" w:cstheme="majorHAnsi"/>
                <w:b/>
                <w:bCs/>
                <w:lang w:val="fr-CA"/>
              </w:rPr>
              <w:t>(300 mots maximum)</w:t>
            </w:r>
          </w:p>
        </w:tc>
        <w:tc>
          <w:tcPr>
            <w:tcW w:w="5736" w:type="dxa"/>
          </w:tcPr>
          <w:p w14:paraId="38ABE00F" w14:textId="77777777" w:rsidR="0063137F" w:rsidRPr="00422CC9" w:rsidRDefault="0063137F" w:rsidP="00422CC9">
            <w:pPr>
              <w:pStyle w:val="ListParagraph"/>
              <w:ind w:left="0"/>
              <w:rPr>
                <w:rFonts w:asciiTheme="majorHAnsi" w:hAnsiTheme="majorHAnsi" w:cstheme="majorHAnsi"/>
                <w:lang w:val="fr-CA"/>
              </w:rPr>
            </w:pPr>
          </w:p>
        </w:tc>
      </w:tr>
      <w:tr w:rsidR="009B33C5" w:rsidRPr="00422CC9" w14:paraId="6FF8BC3C" w14:textId="77777777" w:rsidTr="006B7601">
        <w:trPr>
          <w:trHeight w:val="558"/>
          <w:jc w:val="center"/>
        </w:trPr>
        <w:tc>
          <w:tcPr>
            <w:tcW w:w="5949" w:type="dxa"/>
          </w:tcPr>
          <w:p w14:paraId="5D170A88" w14:textId="415C08A4" w:rsidR="00546D5D" w:rsidRPr="00422CC9" w:rsidRDefault="00B21EE5" w:rsidP="00422CC9">
            <w:pPr>
              <w:pStyle w:val="pf0"/>
              <w:spacing w:before="0" w:beforeAutospacing="0" w:after="0" w:afterAutospacing="0"/>
              <w:rPr>
                <w:rFonts w:asciiTheme="majorHAnsi" w:hAnsiTheme="majorHAnsi" w:cstheme="majorHAnsi"/>
                <w:b/>
                <w:bCs/>
                <w:sz w:val="22"/>
                <w:szCs w:val="22"/>
                <w:lang w:val="fr-CA"/>
              </w:rPr>
            </w:pPr>
            <w:r w:rsidRPr="00422CC9">
              <w:rPr>
                <w:rFonts w:asciiTheme="majorHAnsi" w:hAnsiTheme="majorHAnsi" w:cstheme="majorHAnsi"/>
                <w:b/>
                <w:bCs/>
                <w:sz w:val="22"/>
                <w:szCs w:val="22"/>
                <w:lang w:val="fr-CA"/>
              </w:rPr>
              <w:t xml:space="preserve">Y a-t-il des questions liées à l'équité que vous souhaiteriez que nous prenions en compte </w:t>
            </w:r>
            <w:r w:rsidR="00546D5D" w:rsidRPr="00422CC9">
              <w:rPr>
                <w:rFonts w:asciiTheme="majorHAnsi" w:hAnsiTheme="majorHAnsi" w:cstheme="majorHAnsi"/>
                <w:b/>
                <w:bCs/>
                <w:sz w:val="22"/>
                <w:szCs w:val="22"/>
                <w:lang w:val="fr-CA"/>
              </w:rPr>
              <w:t>?</w:t>
            </w:r>
          </w:p>
          <w:p w14:paraId="58196124" w14:textId="3B7ED17A" w:rsidR="0063137F" w:rsidRPr="00422CC9" w:rsidRDefault="00B21EE5" w:rsidP="00422CC9">
            <w:pPr>
              <w:pStyle w:val="pf0"/>
              <w:spacing w:before="0" w:beforeAutospacing="0" w:after="0" w:afterAutospacing="0"/>
              <w:rPr>
                <w:rFonts w:asciiTheme="majorHAnsi" w:hAnsiTheme="majorHAnsi" w:cstheme="majorHAnsi"/>
                <w:b/>
                <w:bCs/>
                <w:sz w:val="22"/>
                <w:szCs w:val="22"/>
                <w:lang w:val="fr-CA"/>
              </w:rPr>
            </w:pPr>
            <w:r w:rsidRPr="00422CC9">
              <w:rPr>
                <w:rFonts w:asciiTheme="majorHAnsi" w:hAnsiTheme="majorHAnsi" w:cstheme="majorHAnsi"/>
                <w:b/>
                <w:bCs/>
                <w:sz w:val="22"/>
                <w:szCs w:val="22"/>
                <w:lang w:val="fr-CA"/>
              </w:rPr>
              <w:t>(300 mots maximum)</w:t>
            </w:r>
          </w:p>
        </w:tc>
        <w:tc>
          <w:tcPr>
            <w:tcW w:w="5736" w:type="dxa"/>
          </w:tcPr>
          <w:p w14:paraId="60B08C06" w14:textId="77777777" w:rsidR="0063137F" w:rsidRPr="00422CC9" w:rsidRDefault="0063137F" w:rsidP="00422CC9">
            <w:pPr>
              <w:pStyle w:val="ListParagraph"/>
              <w:ind w:left="0"/>
              <w:rPr>
                <w:rFonts w:asciiTheme="majorHAnsi" w:hAnsiTheme="majorHAnsi" w:cstheme="majorHAnsi"/>
                <w:lang w:val="fr-CA"/>
              </w:rPr>
            </w:pPr>
          </w:p>
        </w:tc>
      </w:tr>
      <w:tr w:rsidR="009B33C5" w:rsidRPr="00422CC9" w14:paraId="05427368" w14:textId="77777777" w:rsidTr="006B7601">
        <w:trPr>
          <w:trHeight w:val="345"/>
          <w:jc w:val="center"/>
        </w:trPr>
        <w:tc>
          <w:tcPr>
            <w:tcW w:w="5949" w:type="dxa"/>
          </w:tcPr>
          <w:p w14:paraId="64252E3C" w14:textId="77777777" w:rsidR="00B21EE5" w:rsidRPr="00422CC9" w:rsidRDefault="00B21EE5" w:rsidP="00422CC9">
            <w:pPr>
              <w:pStyle w:val="pf0"/>
              <w:spacing w:before="0" w:beforeAutospacing="0" w:after="0" w:afterAutospacing="0"/>
              <w:rPr>
                <w:rFonts w:asciiTheme="majorHAnsi" w:hAnsiTheme="majorHAnsi" w:cstheme="majorHAnsi"/>
                <w:b/>
                <w:bCs/>
                <w:sz w:val="22"/>
                <w:szCs w:val="22"/>
                <w:lang w:val="fr-CA"/>
              </w:rPr>
            </w:pPr>
            <w:r w:rsidRPr="00422CC9">
              <w:rPr>
                <w:rFonts w:asciiTheme="majorHAnsi" w:hAnsiTheme="majorHAnsi" w:cstheme="majorHAnsi"/>
                <w:b/>
                <w:bCs/>
                <w:sz w:val="22"/>
                <w:szCs w:val="22"/>
                <w:lang w:val="fr-CA"/>
              </w:rPr>
              <w:t>Veuillez nous parler de votre contribution professionnelle la plus importante</w:t>
            </w:r>
          </w:p>
          <w:p w14:paraId="1E39E6E4" w14:textId="58B41DE5" w:rsidR="00B21EE5" w:rsidRPr="00422CC9" w:rsidRDefault="00B21EE5" w:rsidP="00422CC9">
            <w:pPr>
              <w:pStyle w:val="pf0"/>
              <w:spacing w:before="0" w:beforeAutospacing="0" w:after="0" w:afterAutospacing="0"/>
              <w:rPr>
                <w:rFonts w:asciiTheme="majorHAnsi" w:hAnsiTheme="majorHAnsi" w:cstheme="majorHAnsi"/>
                <w:b/>
                <w:bCs/>
                <w:sz w:val="22"/>
                <w:szCs w:val="22"/>
                <w:lang w:val="fr-CA"/>
              </w:rPr>
            </w:pPr>
            <w:r w:rsidRPr="00422CC9">
              <w:rPr>
                <w:rFonts w:asciiTheme="majorHAnsi" w:hAnsiTheme="majorHAnsi" w:cstheme="majorHAnsi"/>
                <w:b/>
                <w:bCs/>
                <w:sz w:val="22"/>
                <w:szCs w:val="22"/>
                <w:lang w:val="fr-CA"/>
              </w:rPr>
              <w:t>(300 mots maximum)</w:t>
            </w:r>
          </w:p>
        </w:tc>
        <w:tc>
          <w:tcPr>
            <w:tcW w:w="5736" w:type="dxa"/>
          </w:tcPr>
          <w:p w14:paraId="2E5B7273" w14:textId="77777777" w:rsidR="0063137F" w:rsidRPr="00422CC9" w:rsidRDefault="0063137F" w:rsidP="00422CC9">
            <w:pPr>
              <w:pStyle w:val="ListParagraph"/>
              <w:ind w:left="0"/>
              <w:rPr>
                <w:rFonts w:asciiTheme="majorHAnsi" w:hAnsiTheme="majorHAnsi" w:cstheme="majorHAnsi"/>
                <w:lang w:val="fr-CA"/>
              </w:rPr>
            </w:pPr>
          </w:p>
        </w:tc>
      </w:tr>
      <w:tr w:rsidR="009B33C5" w:rsidRPr="00422CC9" w14:paraId="53EB8887" w14:textId="77777777" w:rsidTr="006B7601">
        <w:trPr>
          <w:trHeight w:val="343"/>
          <w:jc w:val="center"/>
        </w:trPr>
        <w:tc>
          <w:tcPr>
            <w:tcW w:w="5949" w:type="dxa"/>
          </w:tcPr>
          <w:p w14:paraId="32EAB335" w14:textId="77777777" w:rsidR="00B21EE5" w:rsidRPr="00422CC9" w:rsidRDefault="00B21EE5" w:rsidP="00422CC9">
            <w:pPr>
              <w:pStyle w:val="pf0"/>
              <w:spacing w:before="0" w:beforeAutospacing="0" w:after="0" w:afterAutospacing="0"/>
              <w:rPr>
                <w:rFonts w:asciiTheme="majorHAnsi" w:hAnsiTheme="majorHAnsi" w:cstheme="majorHAnsi"/>
                <w:b/>
                <w:bCs/>
                <w:sz w:val="22"/>
                <w:szCs w:val="22"/>
                <w:lang w:val="fr-CA"/>
              </w:rPr>
            </w:pPr>
            <w:r w:rsidRPr="00422CC9">
              <w:rPr>
                <w:rFonts w:asciiTheme="majorHAnsi" w:hAnsiTheme="majorHAnsi" w:cstheme="majorHAnsi"/>
                <w:b/>
                <w:bCs/>
                <w:sz w:val="22"/>
                <w:szCs w:val="22"/>
                <w:lang w:val="fr-CA"/>
              </w:rPr>
              <w:t>Qu'est-ce qui vous pousse à entreprendre des recherches ?</w:t>
            </w:r>
          </w:p>
          <w:p w14:paraId="61D018A2" w14:textId="10EBC74A" w:rsidR="00B21EE5" w:rsidRPr="00422CC9" w:rsidRDefault="00B21EE5" w:rsidP="00422CC9">
            <w:pPr>
              <w:pStyle w:val="pf0"/>
              <w:spacing w:before="0" w:beforeAutospacing="0" w:after="0" w:afterAutospacing="0"/>
              <w:rPr>
                <w:rFonts w:asciiTheme="majorHAnsi" w:hAnsiTheme="majorHAnsi" w:cstheme="majorHAnsi"/>
                <w:b/>
                <w:bCs/>
                <w:sz w:val="22"/>
                <w:szCs w:val="22"/>
                <w:lang w:val="fr-CA"/>
              </w:rPr>
            </w:pPr>
            <w:r w:rsidRPr="00422CC9">
              <w:rPr>
                <w:rFonts w:asciiTheme="majorHAnsi" w:hAnsiTheme="majorHAnsi" w:cstheme="majorHAnsi"/>
                <w:b/>
                <w:bCs/>
                <w:sz w:val="22"/>
                <w:szCs w:val="22"/>
                <w:lang w:val="fr-CA"/>
              </w:rPr>
              <w:t>(300 mots maximum)</w:t>
            </w:r>
          </w:p>
        </w:tc>
        <w:tc>
          <w:tcPr>
            <w:tcW w:w="5736" w:type="dxa"/>
          </w:tcPr>
          <w:p w14:paraId="074DEF8C" w14:textId="77777777" w:rsidR="0063137F" w:rsidRPr="00422CC9" w:rsidRDefault="0063137F" w:rsidP="00422CC9">
            <w:pPr>
              <w:pStyle w:val="ListParagraph"/>
              <w:ind w:left="0"/>
              <w:rPr>
                <w:rFonts w:asciiTheme="majorHAnsi" w:hAnsiTheme="majorHAnsi" w:cstheme="majorHAnsi"/>
                <w:lang w:val="fr-CA"/>
              </w:rPr>
            </w:pPr>
          </w:p>
        </w:tc>
      </w:tr>
      <w:tr w:rsidR="009B33C5" w:rsidRPr="00422CC9" w14:paraId="662AF0A3" w14:textId="77777777" w:rsidTr="006B7601">
        <w:trPr>
          <w:trHeight w:val="353"/>
          <w:jc w:val="center"/>
        </w:trPr>
        <w:tc>
          <w:tcPr>
            <w:tcW w:w="5949" w:type="dxa"/>
          </w:tcPr>
          <w:p w14:paraId="20052BD0" w14:textId="40492757" w:rsidR="00B21EE5" w:rsidRPr="00422CC9" w:rsidRDefault="00B21EE5" w:rsidP="00422CC9">
            <w:pPr>
              <w:pStyle w:val="pf0"/>
              <w:spacing w:before="0" w:beforeAutospacing="0" w:after="0" w:afterAutospacing="0"/>
              <w:rPr>
                <w:rFonts w:asciiTheme="majorHAnsi" w:hAnsiTheme="majorHAnsi" w:cstheme="majorHAnsi"/>
                <w:b/>
                <w:bCs/>
                <w:sz w:val="22"/>
                <w:szCs w:val="22"/>
                <w:lang w:val="fr-CA"/>
              </w:rPr>
            </w:pPr>
            <w:r w:rsidRPr="00422CC9">
              <w:rPr>
                <w:rFonts w:asciiTheme="majorHAnsi" w:hAnsiTheme="majorHAnsi" w:cstheme="majorHAnsi"/>
                <w:b/>
                <w:bCs/>
                <w:sz w:val="22"/>
                <w:szCs w:val="22"/>
                <w:lang w:val="fr-CA"/>
              </w:rPr>
              <w:t>Qu'aimeriez-vous accomplir à long terme ?</w:t>
            </w:r>
          </w:p>
          <w:p w14:paraId="555205BF" w14:textId="51771D0E" w:rsidR="00B21EE5" w:rsidRPr="00422CC9" w:rsidRDefault="00B21EE5" w:rsidP="00422CC9">
            <w:pPr>
              <w:pStyle w:val="pf0"/>
              <w:spacing w:before="0" w:beforeAutospacing="0" w:after="0" w:afterAutospacing="0"/>
              <w:rPr>
                <w:rFonts w:asciiTheme="majorHAnsi" w:hAnsiTheme="majorHAnsi" w:cstheme="majorHAnsi"/>
                <w:b/>
                <w:bCs/>
                <w:sz w:val="22"/>
                <w:szCs w:val="22"/>
                <w:lang w:val="fr-CA"/>
              </w:rPr>
            </w:pPr>
            <w:r w:rsidRPr="00422CC9">
              <w:rPr>
                <w:rFonts w:asciiTheme="majorHAnsi" w:hAnsiTheme="majorHAnsi" w:cstheme="majorHAnsi"/>
                <w:b/>
                <w:bCs/>
                <w:sz w:val="22"/>
                <w:szCs w:val="22"/>
                <w:lang w:val="fr-CA"/>
              </w:rPr>
              <w:t>(300 mots maximum)</w:t>
            </w:r>
          </w:p>
        </w:tc>
        <w:tc>
          <w:tcPr>
            <w:tcW w:w="5736" w:type="dxa"/>
          </w:tcPr>
          <w:p w14:paraId="46B34355" w14:textId="77777777" w:rsidR="0063137F" w:rsidRPr="00422CC9" w:rsidRDefault="0063137F" w:rsidP="00422CC9">
            <w:pPr>
              <w:pStyle w:val="ListParagraph"/>
              <w:ind w:left="0"/>
              <w:rPr>
                <w:rFonts w:asciiTheme="majorHAnsi" w:hAnsiTheme="majorHAnsi" w:cstheme="majorHAnsi"/>
                <w:lang w:val="fr-CA"/>
              </w:rPr>
            </w:pPr>
          </w:p>
        </w:tc>
      </w:tr>
      <w:tr w:rsidR="009B33C5" w:rsidRPr="00422CC9" w14:paraId="4C51677C" w14:textId="77777777" w:rsidTr="006B7601">
        <w:trPr>
          <w:trHeight w:val="18"/>
          <w:jc w:val="center"/>
        </w:trPr>
        <w:tc>
          <w:tcPr>
            <w:tcW w:w="5949" w:type="dxa"/>
          </w:tcPr>
          <w:p w14:paraId="11BBA3F2" w14:textId="57687521" w:rsidR="00B21EE5" w:rsidRPr="00422CC9" w:rsidRDefault="00B21EE5" w:rsidP="00422CC9">
            <w:pPr>
              <w:pStyle w:val="pf0"/>
              <w:spacing w:before="0" w:beforeAutospacing="0" w:after="0" w:afterAutospacing="0"/>
              <w:rPr>
                <w:rFonts w:asciiTheme="majorHAnsi" w:hAnsiTheme="majorHAnsi" w:cstheme="majorHAnsi"/>
                <w:b/>
                <w:bCs/>
                <w:sz w:val="22"/>
                <w:szCs w:val="22"/>
                <w:lang w:val="fr-CA"/>
              </w:rPr>
            </w:pPr>
            <w:r w:rsidRPr="00422CC9">
              <w:rPr>
                <w:rFonts w:asciiTheme="majorHAnsi" w:hAnsiTheme="majorHAnsi" w:cstheme="majorHAnsi"/>
                <w:b/>
                <w:bCs/>
                <w:sz w:val="22"/>
                <w:szCs w:val="22"/>
                <w:lang w:val="fr-CA"/>
              </w:rPr>
              <w:t>Y a-t-il autre chose que vous aimeriez que nous prenions en compte ?</w:t>
            </w:r>
          </w:p>
          <w:p w14:paraId="6E03D819" w14:textId="7C2563EF" w:rsidR="00B21EE5" w:rsidRPr="00422CC9" w:rsidRDefault="00B21EE5" w:rsidP="00422CC9">
            <w:pPr>
              <w:pStyle w:val="pf0"/>
              <w:spacing w:before="0" w:beforeAutospacing="0" w:after="0" w:afterAutospacing="0"/>
              <w:rPr>
                <w:rFonts w:asciiTheme="majorHAnsi" w:hAnsiTheme="majorHAnsi" w:cstheme="majorHAnsi"/>
                <w:b/>
                <w:bCs/>
                <w:sz w:val="22"/>
                <w:szCs w:val="22"/>
                <w:lang w:val="fr-CA"/>
              </w:rPr>
            </w:pPr>
            <w:r w:rsidRPr="00422CC9">
              <w:rPr>
                <w:rFonts w:asciiTheme="majorHAnsi" w:hAnsiTheme="majorHAnsi" w:cstheme="majorHAnsi"/>
                <w:b/>
                <w:bCs/>
                <w:sz w:val="22"/>
                <w:szCs w:val="22"/>
                <w:lang w:val="fr-CA"/>
              </w:rPr>
              <w:t>(300 mots maximum)</w:t>
            </w:r>
          </w:p>
        </w:tc>
        <w:tc>
          <w:tcPr>
            <w:tcW w:w="5736" w:type="dxa"/>
          </w:tcPr>
          <w:p w14:paraId="24863950" w14:textId="77777777" w:rsidR="0063137F" w:rsidRPr="00422CC9" w:rsidRDefault="0063137F" w:rsidP="00422CC9">
            <w:pPr>
              <w:pStyle w:val="ListParagraph"/>
              <w:ind w:left="0"/>
              <w:rPr>
                <w:rFonts w:asciiTheme="majorHAnsi" w:hAnsiTheme="majorHAnsi" w:cstheme="majorHAnsi"/>
                <w:lang w:val="fr-CA"/>
              </w:rPr>
            </w:pPr>
          </w:p>
        </w:tc>
      </w:tr>
    </w:tbl>
    <w:p w14:paraId="30017320" w14:textId="7C131EE0" w:rsidR="00A57DFF" w:rsidRDefault="00A57DFF" w:rsidP="00546D5D">
      <w:pPr>
        <w:spacing w:after="120" w:line="240" w:lineRule="auto"/>
        <w:rPr>
          <w:rFonts w:asciiTheme="majorHAnsi" w:eastAsia="Calibri" w:hAnsiTheme="majorHAnsi" w:cstheme="majorHAnsi"/>
          <w:lang w:val="fr-CA"/>
        </w:rPr>
      </w:pPr>
    </w:p>
    <w:p w14:paraId="3BC7D3BF" w14:textId="309E1F60" w:rsidR="000B51B8" w:rsidRPr="000B51B8" w:rsidRDefault="00A57DFF" w:rsidP="00420D65">
      <w:pPr>
        <w:rPr>
          <w:rFonts w:asciiTheme="majorHAnsi" w:eastAsia="Calibri" w:hAnsiTheme="majorHAnsi" w:cstheme="majorHAnsi"/>
          <w:lang w:val="fr-CA"/>
        </w:rPr>
      </w:pPr>
      <w:r>
        <w:rPr>
          <w:rFonts w:asciiTheme="majorHAnsi" w:eastAsia="Calibri" w:hAnsiTheme="majorHAnsi" w:cstheme="majorHAnsi"/>
          <w:lang w:val="fr-CA"/>
        </w:rPr>
        <w:br w:type="page"/>
      </w:r>
    </w:p>
    <w:tbl>
      <w:tblPr>
        <w:tblW w:w="11465" w:type="dxa"/>
        <w:jc w:val="center"/>
        <w:tblBorders>
          <w:top w:val="single" w:sz="4" w:space="0" w:color="BACCC4"/>
          <w:left w:val="single" w:sz="4" w:space="0" w:color="BACCC4"/>
          <w:bottom w:val="single" w:sz="4" w:space="0" w:color="BACCC4"/>
          <w:right w:val="single" w:sz="4" w:space="0" w:color="BACCC4"/>
          <w:insideH w:val="single" w:sz="4" w:space="0" w:color="BACCC4"/>
          <w:insideV w:val="single" w:sz="4" w:space="0" w:color="BACCC4"/>
        </w:tblBorders>
        <w:tblLayout w:type="fixed"/>
        <w:tblCellMar>
          <w:top w:w="28" w:type="dxa"/>
          <w:left w:w="115" w:type="dxa"/>
          <w:bottom w:w="28" w:type="dxa"/>
          <w:right w:w="115" w:type="dxa"/>
        </w:tblCellMar>
        <w:tblLook w:val="01E0" w:firstRow="1" w:lastRow="1" w:firstColumn="1" w:lastColumn="1" w:noHBand="0" w:noVBand="0"/>
      </w:tblPr>
      <w:tblGrid>
        <w:gridCol w:w="851"/>
        <w:gridCol w:w="10614"/>
      </w:tblGrid>
      <w:tr w:rsidR="0063137F" w:rsidRPr="0041180C" w14:paraId="17E4F32B" w14:textId="77777777" w:rsidTr="007A4B56">
        <w:trPr>
          <w:trHeight w:val="118"/>
          <w:jc w:val="center"/>
        </w:trPr>
        <w:tc>
          <w:tcPr>
            <w:tcW w:w="11465" w:type="dxa"/>
            <w:gridSpan w:val="2"/>
            <w:vAlign w:val="center"/>
          </w:tcPr>
          <w:p w14:paraId="390BE1DF" w14:textId="30488DC9" w:rsidR="0063137F" w:rsidRPr="000B51B8" w:rsidRDefault="0063137F" w:rsidP="00D63A5B">
            <w:pPr>
              <w:spacing w:after="0" w:line="240" w:lineRule="auto"/>
              <w:rPr>
                <w:rFonts w:asciiTheme="majorHAnsi" w:hAnsiTheme="majorHAnsi" w:cstheme="majorHAnsi"/>
                <w:lang w:val="fr-CA"/>
              </w:rPr>
            </w:pPr>
            <w:r w:rsidRPr="000B51B8">
              <w:rPr>
                <w:rFonts w:asciiTheme="majorHAnsi" w:eastAsia="Calibri" w:hAnsiTheme="majorHAnsi" w:cstheme="majorHAnsi"/>
                <w:b/>
                <w:lang w:val="fr-CA"/>
              </w:rPr>
              <w:lastRenderedPageBreak/>
              <w:t xml:space="preserve">  </w:t>
            </w:r>
            <w:r w:rsidR="00A01D00" w:rsidRPr="000B51B8">
              <w:rPr>
                <w:rFonts w:asciiTheme="majorHAnsi" w:eastAsia="Calibri" w:hAnsiTheme="majorHAnsi" w:cstheme="majorHAnsi"/>
                <w:b/>
                <w:lang w:val="fr-CA"/>
              </w:rPr>
              <w:t>Veuillez cocher</w:t>
            </w:r>
            <w:r w:rsidRPr="000B51B8">
              <w:rPr>
                <w:rFonts w:asciiTheme="majorHAnsi" w:eastAsia="Calibri" w:hAnsiTheme="majorHAnsi" w:cstheme="majorHAnsi"/>
                <w:b/>
                <w:lang w:val="fr-CA"/>
              </w:rPr>
              <w:t xml:space="preserve"> (X) </w:t>
            </w:r>
            <w:r w:rsidR="00A01D00" w:rsidRPr="000B51B8">
              <w:rPr>
                <w:rFonts w:asciiTheme="majorHAnsi" w:eastAsia="Calibri" w:hAnsiTheme="majorHAnsi" w:cstheme="majorHAnsi"/>
                <w:b/>
                <w:lang w:val="fr-CA"/>
              </w:rPr>
              <w:t>pour confirmer (obligatoire)</w:t>
            </w:r>
          </w:p>
        </w:tc>
      </w:tr>
      <w:tr w:rsidR="0063137F" w:rsidRPr="0041180C" w14:paraId="6F592D1D" w14:textId="77777777" w:rsidTr="007A4B56">
        <w:trPr>
          <w:trHeight w:val="606"/>
          <w:jc w:val="center"/>
        </w:trPr>
        <w:tc>
          <w:tcPr>
            <w:tcW w:w="851" w:type="dxa"/>
            <w:vAlign w:val="center"/>
          </w:tcPr>
          <w:p w14:paraId="45517337" w14:textId="77777777" w:rsidR="0063137F" w:rsidRPr="000B51B8" w:rsidRDefault="0063137F" w:rsidP="007A4B56">
            <w:pPr>
              <w:spacing w:after="0" w:line="240" w:lineRule="auto"/>
              <w:jc w:val="center"/>
              <w:rPr>
                <w:rFonts w:asciiTheme="majorHAnsi" w:eastAsia="Calibri" w:hAnsiTheme="majorHAnsi" w:cstheme="majorHAnsi"/>
                <w:lang w:val="fr-CA"/>
              </w:rPr>
            </w:pPr>
            <w:r w:rsidRPr="000B51B8">
              <w:rPr>
                <w:rFonts w:asciiTheme="majorHAnsi" w:eastAsia="Calibri" w:hAnsiTheme="majorHAnsi" w:cstheme="majorHAnsi"/>
                <w:lang w:val="fr-CA"/>
              </w:rPr>
              <w:fldChar w:fldCharType="begin">
                <w:ffData>
                  <w:name w:val="Text5"/>
                  <w:enabled/>
                  <w:calcOnExit w:val="0"/>
                  <w:textInput/>
                </w:ffData>
              </w:fldChar>
            </w:r>
            <w:bookmarkStart w:id="0" w:name="Text5"/>
            <w:r w:rsidRPr="000B51B8">
              <w:rPr>
                <w:rFonts w:asciiTheme="majorHAnsi" w:eastAsia="Calibri" w:hAnsiTheme="majorHAnsi" w:cstheme="majorHAnsi"/>
                <w:lang w:val="fr-CA"/>
              </w:rPr>
              <w:instrText xml:space="preserve"> FORMTEXT </w:instrText>
            </w:r>
            <w:r w:rsidRPr="000B51B8">
              <w:rPr>
                <w:rFonts w:asciiTheme="majorHAnsi" w:eastAsia="Calibri" w:hAnsiTheme="majorHAnsi" w:cstheme="majorHAnsi"/>
                <w:lang w:val="fr-CA"/>
              </w:rPr>
            </w:r>
            <w:r w:rsidRPr="000B51B8">
              <w:rPr>
                <w:rFonts w:asciiTheme="majorHAnsi" w:eastAsia="Calibri" w:hAnsiTheme="majorHAnsi" w:cstheme="majorHAnsi"/>
                <w:lang w:val="fr-CA"/>
              </w:rPr>
              <w:fldChar w:fldCharType="separate"/>
            </w:r>
            <w:r w:rsidRPr="000B51B8">
              <w:rPr>
                <w:rFonts w:asciiTheme="majorHAnsi" w:eastAsia="Calibri" w:hAnsiTheme="majorHAnsi" w:cstheme="majorHAnsi"/>
                <w:noProof/>
                <w:lang w:val="fr-CA"/>
              </w:rPr>
              <w:t> </w:t>
            </w:r>
            <w:r w:rsidRPr="000B51B8">
              <w:rPr>
                <w:rFonts w:asciiTheme="majorHAnsi" w:eastAsia="Calibri" w:hAnsiTheme="majorHAnsi" w:cstheme="majorHAnsi"/>
                <w:noProof/>
                <w:lang w:val="fr-CA"/>
              </w:rPr>
              <w:t> </w:t>
            </w:r>
            <w:r w:rsidRPr="000B51B8">
              <w:rPr>
                <w:rFonts w:asciiTheme="majorHAnsi" w:eastAsia="Calibri" w:hAnsiTheme="majorHAnsi" w:cstheme="majorHAnsi"/>
                <w:noProof/>
                <w:lang w:val="fr-CA"/>
              </w:rPr>
              <w:t> </w:t>
            </w:r>
            <w:r w:rsidRPr="000B51B8">
              <w:rPr>
                <w:rFonts w:asciiTheme="majorHAnsi" w:eastAsia="Calibri" w:hAnsiTheme="majorHAnsi" w:cstheme="majorHAnsi"/>
                <w:noProof/>
                <w:lang w:val="fr-CA"/>
              </w:rPr>
              <w:t> </w:t>
            </w:r>
            <w:r w:rsidRPr="000B51B8">
              <w:rPr>
                <w:rFonts w:asciiTheme="majorHAnsi" w:eastAsia="Calibri" w:hAnsiTheme="majorHAnsi" w:cstheme="majorHAnsi"/>
                <w:noProof/>
                <w:lang w:val="fr-CA"/>
              </w:rPr>
              <w:t> </w:t>
            </w:r>
            <w:r w:rsidRPr="000B51B8">
              <w:rPr>
                <w:rFonts w:asciiTheme="majorHAnsi" w:eastAsia="Calibri" w:hAnsiTheme="majorHAnsi" w:cstheme="majorHAnsi"/>
                <w:lang w:val="fr-CA"/>
              </w:rPr>
              <w:fldChar w:fldCharType="end"/>
            </w:r>
            <w:bookmarkEnd w:id="0"/>
          </w:p>
        </w:tc>
        <w:tc>
          <w:tcPr>
            <w:tcW w:w="10614" w:type="dxa"/>
            <w:vAlign w:val="center"/>
          </w:tcPr>
          <w:p w14:paraId="60BDE077" w14:textId="1C2075DC" w:rsidR="0063137F" w:rsidRPr="000B51B8" w:rsidRDefault="00A01D00" w:rsidP="007A4B56">
            <w:pPr>
              <w:spacing w:after="0" w:line="216" w:lineRule="auto"/>
              <w:rPr>
                <w:rFonts w:asciiTheme="majorHAnsi" w:eastAsia="Calibri" w:hAnsiTheme="majorHAnsi" w:cstheme="majorHAnsi"/>
                <w:lang w:val="fr-CA"/>
              </w:rPr>
            </w:pPr>
            <w:r w:rsidRPr="000B51B8">
              <w:rPr>
                <w:rFonts w:asciiTheme="majorHAnsi" w:eastAsia="Calibri" w:hAnsiTheme="majorHAnsi" w:cstheme="majorHAnsi"/>
                <w:lang w:val="fr-CA"/>
              </w:rPr>
              <w:t>Je confirme que les renseignements fournis dans ce document sont exacts et à jour et je consens à ce qu'ils soient utilisés par la Société royale du Canada dans le but de traiter ma demande d’adhésion.</w:t>
            </w:r>
          </w:p>
        </w:tc>
      </w:tr>
      <w:tr w:rsidR="0063137F" w:rsidRPr="0041180C" w14:paraId="05131823" w14:textId="77777777" w:rsidTr="007A4B56">
        <w:trPr>
          <w:trHeight w:val="606"/>
          <w:jc w:val="center"/>
        </w:trPr>
        <w:tc>
          <w:tcPr>
            <w:tcW w:w="851" w:type="dxa"/>
            <w:vAlign w:val="center"/>
          </w:tcPr>
          <w:p w14:paraId="4B24A35A" w14:textId="77777777" w:rsidR="0063137F" w:rsidRPr="000B51B8" w:rsidRDefault="0063137F" w:rsidP="007A4B56">
            <w:pPr>
              <w:spacing w:after="0" w:line="240" w:lineRule="auto"/>
              <w:jc w:val="center"/>
              <w:rPr>
                <w:rFonts w:asciiTheme="majorHAnsi" w:eastAsia="Calibri" w:hAnsiTheme="majorHAnsi" w:cstheme="majorHAnsi"/>
                <w:lang w:val="fr-CA"/>
              </w:rPr>
            </w:pPr>
            <w:r w:rsidRPr="000B51B8">
              <w:rPr>
                <w:rFonts w:asciiTheme="majorHAnsi" w:eastAsia="Calibri" w:hAnsiTheme="majorHAnsi" w:cstheme="majorHAnsi"/>
                <w:lang w:val="fr-CA"/>
              </w:rPr>
              <w:fldChar w:fldCharType="begin">
                <w:ffData>
                  <w:name w:val="Text5"/>
                  <w:enabled/>
                  <w:calcOnExit w:val="0"/>
                  <w:textInput/>
                </w:ffData>
              </w:fldChar>
            </w:r>
            <w:r w:rsidRPr="000B51B8">
              <w:rPr>
                <w:rFonts w:asciiTheme="majorHAnsi" w:eastAsia="Calibri" w:hAnsiTheme="majorHAnsi" w:cstheme="majorHAnsi"/>
                <w:lang w:val="fr-CA"/>
              </w:rPr>
              <w:instrText xml:space="preserve"> FORMTEXT </w:instrText>
            </w:r>
            <w:r w:rsidRPr="000B51B8">
              <w:rPr>
                <w:rFonts w:asciiTheme="majorHAnsi" w:eastAsia="Calibri" w:hAnsiTheme="majorHAnsi" w:cstheme="majorHAnsi"/>
                <w:lang w:val="fr-CA"/>
              </w:rPr>
            </w:r>
            <w:r w:rsidRPr="000B51B8">
              <w:rPr>
                <w:rFonts w:asciiTheme="majorHAnsi" w:eastAsia="Calibri" w:hAnsiTheme="majorHAnsi" w:cstheme="majorHAnsi"/>
                <w:lang w:val="fr-CA"/>
              </w:rPr>
              <w:fldChar w:fldCharType="separate"/>
            </w:r>
            <w:r w:rsidRPr="000B51B8">
              <w:rPr>
                <w:rFonts w:asciiTheme="majorHAnsi" w:eastAsia="Calibri" w:hAnsiTheme="majorHAnsi" w:cstheme="majorHAnsi"/>
                <w:noProof/>
                <w:lang w:val="fr-CA"/>
              </w:rPr>
              <w:t> </w:t>
            </w:r>
            <w:r w:rsidRPr="000B51B8">
              <w:rPr>
                <w:rFonts w:asciiTheme="majorHAnsi" w:eastAsia="Calibri" w:hAnsiTheme="majorHAnsi" w:cstheme="majorHAnsi"/>
                <w:noProof/>
                <w:lang w:val="fr-CA"/>
              </w:rPr>
              <w:t> </w:t>
            </w:r>
            <w:r w:rsidRPr="000B51B8">
              <w:rPr>
                <w:rFonts w:asciiTheme="majorHAnsi" w:eastAsia="Calibri" w:hAnsiTheme="majorHAnsi" w:cstheme="majorHAnsi"/>
                <w:noProof/>
                <w:lang w:val="fr-CA"/>
              </w:rPr>
              <w:t> </w:t>
            </w:r>
            <w:r w:rsidRPr="000B51B8">
              <w:rPr>
                <w:rFonts w:asciiTheme="majorHAnsi" w:eastAsia="Calibri" w:hAnsiTheme="majorHAnsi" w:cstheme="majorHAnsi"/>
                <w:noProof/>
                <w:lang w:val="fr-CA"/>
              </w:rPr>
              <w:t> </w:t>
            </w:r>
            <w:r w:rsidRPr="000B51B8">
              <w:rPr>
                <w:rFonts w:asciiTheme="majorHAnsi" w:eastAsia="Calibri" w:hAnsiTheme="majorHAnsi" w:cstheme="majorHAnsi"/>
                <w:noProof/>
                <w:lang w:val="fr-CA"/>
              </w:rPr>
              <w:t> </w:t>
            </w:r>
            <w:r w:rsidRPr="000B51B8">
              <w:rPr>
                <w:rFonts w:asciiTheme="majorHAnsi" w:eastAsia="Calibri" w:hAnsiTheme="majorHAnsi" w:cstheme="majorHAnsi"/>
                <w:lang w:val="fr-CA"/>
              </w:rPr>
              <w:fldChar w:fldCharType="end"/>
            </w:r>
          </w:p>
        </w:tc>
        <w:tc>
          <w:tcPr>
            <w:tcW w:w="10614" w:type="dxa"/>
            <w:vAlign w:val="center"/>
          </w:tcPr>
          <w:p w14:paraId="579B8A3D" w14:textId="20536A13" w:rsidR="00A01D00" w:rsidRPr="000B51B8" w:rsidRDefault="00A01D00" w:rsidP="007A4B56">
            <w:pPr>
              <w:spacing w:after="0" w:line="216" w:lineRule="auto"/>
              <w:rPr>
                <w:rFonts w:asciiTheme="majorHAnsi" w:eastAsia="Calibri" w:hAnsiTheme="majorHAnsi" w:cstheme="majorHAnsi"/>
                <w:lang w:val="fr-CA"/>
              </w:rPr>
            </w:pPr>
            <w:r w:rsidRPr="000B51B8">
              <w:rPr>
                <w:rFonts w:asciiTheme="majorHAnsi" w:eastAsia="Calibri" w:hAnsiTheme="majorHAnsi" w:cstheme="majorHAnsi"/>
                <w:lang w:val="fr-CA"/>
              </w:rPr>
              <w:t>Je comprends que la Société royale du Canada ne partagera ces informations qu'avec M. Russel MacDonald, le responsable du programme ARDAA, et l'équipe ARDAA. Toutes les informations seront détruites après la fin de la sélection et l'annonce des résultats.</w:t>
            </w:r>
          </w:p>
        </w:tc>
      </w:tr>
    </w:tbl>
    <w:p w14:paraId="1C06888D" w14:textId="77777777" w:rsidR="00A01D00" w:rsidRPr="000B51B8" w:rsidRDefault="00A01D00" w:rsidP="00546D5D">
      <w:pPr>
        <w:spacing w:after="120" w:line="240" w:lineRule="auto"/>
        <w:rPr>
          <w:rFonts w:asciiTheme="majorHAnsi" w:hAnsiTheme="majorHAnsi" w:cstheme="majorHAnsi"/>
          <w:lang w:val="fr-CA"/>
        </w:rPr>
      </w:pPr>
    </w:p>
    <w:tbl>
      <w:tblPr>
        <w:tblW w:w="11484" w:type="dxa"/>
        <w:jc w:val="center"/>
        <w:tblCellMar>
          <w:top w:w="57" w:type="dxa"/>
          <w:bottom w:w="57" w:type="dxa"/>
        </w:tblCellMar>
        <w:tblLook w:val="04A0" w:firstRow="1" w:lastRow="0" w:firstColumn="1" w:lastColumn="0" w:noHBand="0" w:noVBand="1"/>
      </w:tblPr>
      <w:tblGrid>
        <w:gridCol w:w="1413"/>
        <w:gridCol w:w="2065"/>
        <w:gridCol w:w="4744"/>
        <w:gridCol w:w="3262"/>
      </w:tblGrid>
      <w:tr w:rsidR="007E1DDB" w:rsidRPr="000B51B8" w14:paraId="58E04879" w14:textId="77777777" w:rsidTr="007A4B56">
        <w:trPr>
          <w:trHeight w:val="58"/>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E02F6" w14:textId="1E471324" w:rsidR="007E1DDB" w:rsidRPr="000B51B8" w:rsidRDefault="007E1DDB" w:rsidP="009B33C5">
            <w:pPr>
              <w:spacing w:after="0" w:line="216" w:lineRule="auto"/>
              <w:jc w:val="center"/>
              <w:rPr>
                <w:rFonts w:asciiTheme="majorHAnsi" w:eastAsia="Times New Roman" w:hAnsiTheme="majorHAnsi" w:cstheme="majorHAnsi"/>
                <w:b/>
                <w:bCs/>
                <w:color w:val="000000"/>
                <w:lang w:val="fr-CA"/>
              </w:rPr>
            </w:pPr>
            <w:r w:rsidRPr="000B51B8">
              <w:rPr>
                <w:rFonts w:asciiTheme="majorHAnsi" w:eastAsia="Times New Roman" w:hAnsiTheme="majorHAnsi" w:cstheme="majorHAnsi"/>
                <w:b/>
                <w:bCs/>
                <w:color w:val="000000"/>
                <w:lang w:val="fr-CA"/>
              </w:rPr>
              <w:t>Crit</w:t>
            </w:r>
            <w:r w:rsidR="00A01D00" w:rsidRPr="000B51B8">
              <w:rPr>
                <w:rFonts w:asciiTheme="majorHAnsi" w:eastAsia="Times New Roman" w:hAnsiTheme="majorHAnsi" w:cstheme="majorHAnsi"/>
                <w:b/>
                <w:bCs/>
                <w:color w:val="000000"/>
                <w:lang w:val="fr-CA"/>
              </w:rPr>
              <w:t>ère</w:t>
            </w:r>
          </w:p>
        </w:tc>
        <w:tc>
          <w:tcPr>
            <w:tcW w:w="68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E4417A" w14:textId="1A9D7F05" w:rsidR="007E1DDB" w:rsidRPr="000B51B8" w:rsidRDefault="007E1DDB" w:rsidP="009B33C5">
            <w:pPr>
              <w:spacing w:after="0" w:line="216" w:lineRule="auto"/>
              <w:jc w:val="center"/>
              <w:rPr>
                <w:rFonts w:asciiTheme="majorHAnsi" w:eastAsia="Times New Roman" w:hAnsiTheme="majorHAnsi" w:cstheme="majorHAnsi"/>
                <w:b/>
                <w:bCs/>
                <w:color w:val="000000"/>
                <w:lang w:val="fr-CA"/>
              </w:rPr>
            </w:pPr>
            <w:r w:rsidRPr="000B51B8">
              <w:rPr>
                <w:rFonts w:asciiTheme="majorHAnsi" w:eastAsia="Times New Roman" w:hAnsiTheme="majorHAnsi" w:cstheme="majorHAnsi"/>
                <w:b/>
                <w:bCs/>
                <w:color w:val="000000"/>
                <w:lang w:val="fr-CA"/>
              </w:rPr>
              <w:t>Indica</w:t>
            </w:r>
            <w:r w:rsidR="00A01D00" w:rsidRPr="000B51B8">
              <w:rPr>
                <w:rFonts w:asciiTheme="majorHAnsi" w:eastAsia="Times New Roman" w:hAnsiTheme="majorHAnsi" w:cstheme="majorHAnsi"/>
                <w:b/>
                <w:bCs/>
                <w:color w:val="000000"/>
                <w:lang w:val="fr-CA"/>
              </w:rPr>
              <w:t>teurs</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14:paraId="7B1B1422" w14:textId="77777777" w:rsidR="007E1DDB" w:rsidRPr="000B51B8" w:rsidRDefault="007E1DDB" w:rsidP="009B33C5">
            <w:pPr>
              <w:spacing w:after="0" w:line="216" w:lineRule="auto"/>
              <w:jc w:val="center"/>
              <w:rPr>
                <w:rFonts w:asciiTheme="majorHAnsi" w:eastAsia="Times New Roman" w:hAnsiTheme="majorHAnsi" w:cstheme="majorHAnsi"/>
                <w:b/>
                <w:bCs/>
                <w:color w:val="000000"/>
                <w:lang w:val="fr-CA"/>
              </w:rPr>
            </w:pPr>
            <w:r w:rsidRPr="000B51B8">
              <w:rPr>
                <w:rFonts w:asciiTheme="majorHAnsi" w:eastAsia="Times New Roman" w:hAnsiTheme="majorHAnsi" w:cstheme="majorHAnsi"/>
                <w:b/>
                <w:bCs/>
                <w:color w:val="000000"/>
                <w:lang w:val="fr-CA"/>
              </w:rPr>
              <w:t>Notes</w:t>
            </w:r>
          </w:p>
        </w:tc>
      </w:tr>
      <w:tr w:rsidR="007A4B56" w:rsidRPr="0041180C" w14:paraId="51628BA0" w14:textId="77777777" w:rsidTr="007A4B56">
        <w:trPr>
          <w:trHeight w:val="787"/>
          <w:jc w:val="center"/>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14:paraId="2F4927FE" w14:textId="49849190" w:rsidR="007E1DDB" w:rsidRPr="000B51B8" w:rsidRDefault="007E1DDB" w:rsidP="009B33C5">
            <w:pPr>
              <w:spacing w:after="0" w:line="216" w:lineRule="auto"/>
              <w:jc w:val="center"/>
              <w:rPr>
                <w:rFonts w:asciiTheme="majorHAnsi" w:eastAsia="Times New Roman" w:hAnsiTheme="majorHAnsi" w:cstheme="majorHAnsi"/>
                <w:b/>
                <w:bCs/>
                <w:color w:val="000000"/>
                <w:lang w:val="fr-CA"/>
              </w:rPr>
            </w:pPr>
            <w:r w:rsidRPr="000B51B8">
              <w:rPr>
                <w:rFonts w:asciiTheme="majorHAnsi" w:eastAsia="Times New Roman" w:hAnsiTheme="majorHAnsi" w:cstheme="majorHAnsi"/>
                <w:b/>
                <w:bCs/>
                <w:color w:val="000000"/>
                <w:lang w:val="fr-CA"/>
              </w:rPr>
              <w:t>Excellence</w:t>
            </w:r>
            <w:r w:rsidR="00A01D00" w:rsidRPr="000B51B8">
              <w:rPr>
                <w:rFonts w:asciiTheme="majorHAnsi" w:eastAsia="Times New Roman" w:hAnsiTheme="majorHAnsi" w:cstheme="majorHAnsi"/>
                <w:b/>
                <w:bCs/>
                <w:color w:val="000000"/>
                <w:lang w:val="fr-CA"/>
              </w:rPr>
              <w:t xml:space="preserve"> du candidat</w:t>
            </w:r>
          </w:p>
        </w:tc>
        <w:tc>
          <w:tcPr>
            <w:tcW w:w="2065" w:type="dxa"/>
            <w:vMerge w:val="restart"/>
            <w:tcBorders>
              <w:top w:val="nil"/>
              <w:left w:val="single" w:sz="4" w:space="0" w:color="auto"/>
              <w:bottom w:val="single" w:sz="4" w:space="0" w:color="auto"/>
              <w:right w:val="single" w:sz="4" w:space="0" w:color="auto"/>
            </w:tcBorders>
            <w:shd w:val="clear" w:color="auto" w:fill="auto"/>
            <w:vAlign w:val="center"/>
            <w:hideMark/>
          </w:tcPr>
          <w:p w14:paraId="2490138A" w14:textId="149434F2" w:rsidR="007E1DDB" w:rsidRPr="000B51B8" w:rsidRDefault="007E1DDB" w:rsidP="009B33C5">
            <w:pPr>
              <w:spacing w:after="0" w:line="216" w:lineRule="auto"/>
              <w:jc w:val="center"/>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Impact</w:t>
            </w:r>
            <w:r w:rsidR="00AF1C9B" w:rsidRPr="000B51B8">
              <w:rPr>
                <w:rFonts w:asciiTheme="majorHAnsi" w:eastAsia="Times New Roman" w:hAnsiTheme="majorHAnsi" w:cstheme="majorHAnsi"/>
                <w:color w:val="000000"/>
                <w:lang w:val="fr-CA"/>
              </w:rPr>
              <w:t xml:space="preserve"> de votre carrière</w:t>
            </w:r>
          </w:p>
        </w:tc>
        <w:tc>
          <w:tcPr>
            <w:tcW w:w="4744" w:type="dxa"/>
            <w:tcBorders>
              <w:top w:val="nil"/>
              <w:left w:val="nil"/>
              <w:bottom w:val="single" w:sz="4" w:space="0" w:color="auto"/>
              <w:right w:val="single" w:sz="4" w:space="0" w:color="auto"/>
            </w:tcBorders>
            <w:shd w:val="clear" w:color="auto" w:fill="auto"/>
            <w:vAlign w:val="center"/>
            <w:hideMark/>
          </w:tcPr>
          <w:p w14:paraId="464A6DEC" w14:textId="2E9E7BB7" w:rsidR="00AF1C9B" w:rsidRPr="000B51B8" w:rsidRDefault="00AF1C9B" w:rsidP="009B33C5">
            <w:pPr>
              <w:spacing w:after="0" w:line="216" w:lineRule="auto"/>
              <w:contextualSpacing/>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La mesure dans laquelle vous repoussez les limites dans votre domaine, que ce soit sur le plan pratique ou théorique</w:t>
            </w:r>
          </w:p>
        </w:tc>
        <w:tc>
          <w:tcPr>
            <w:tcW w:w="3262" w:type="dxa"/>
            <w:tcBorders>
              <w:top w:val="nil"/>
              <w:left w:val="nil"/>
              <w:bottom w:val="single" w:sz="4" w:space="0" w:color="auto"/>
              <w:right w:val="single" w:sz="4" w:space="0" w:color="auto"/>
            </w:tcBorders>
            <w:shd w:val="clear" w:color="auto" w:fill="auto"/>
            <w:noWrap/>
            <w:vAlign w:val="center"/>
            <w:hideMark/>
          </w:tcPr>
          <w:p w14:paraId="1B20B8E9" w14:textId="77777777" w:rsidR="007E1DDB" w:rsidRPr="000B51B8" w:rsidRDefault="007E1DDB" w:rsidP="009B33C5">
            <w:pPr>
              <w:spacing w:after="0" w:line="216" w:lineRule="auto"/>
              <w:rPr>
                <w:rFonts w:asciiTheme="majorHAnsi" w:eastAsia="Times New Roman" w:hAnsiTheme="majorHAnsi" w:cstheme="majorHAnsi"/>
                <w:color w:val="000000"/>
                <w:lang w:val="fr-CA"/>
              </w:rPr>
            </w:pPr>
          </w:p>
        </w:tc>
      </w:tr>
      <w:tr w:rsidR="007A4B56" w:rsidRPr="0041180C" w14:paraId="2CC82D9B" w14:textId="77777777" w:rsidTr="00D26203">
        <w:trPr>
          <w:trHeight w:val="814"/>
          <w:jc w:val="center"/>
        </w:trPr>
        <w:tc>
          <w:tcPr>
            <w:tcW w:w="1413" w:type="dxa"/>
            <w:vMerge/>
            <w:tcBorders>
              <w:top w:val="nil"/>
              <w:left w:val="single" w:sz="4" w:space="0" w:color="auto"/>
              <w:bottom w:val="single" w:sz="4" w:space="0" w:color="auto"/>
              <w:right w:val="single" w:sz="4" w:space="0" w:color="auto"/>
            </w:tcBorders>
            <w:vAlign w:val="center"/>
            <w:hideMark/>
          </w:tcPr>
          <w:p w14:paraId="4C934FD1" w14:textId="77777777" w:rsidR="007E1DDB" w:rsidRPr="000B51B8" w:rsidRDefault="007E1DDB" w:rsidP="009B33C5">
            <w:pPr>
              <w:spacing w:after="0" w:line="216" w:lineRule="auto"/>
              <w:jc w:val="center"/>
              <w:rPr>
                <w:rFonts w:asciiTheme="majorHAnsi" w:eastAsia="Times New Roman" w:hAnsiTheme="majorHAnsi" w:cstheme="majorHAnsi"/>
                <w:b/>
                <w:bCs/>
                <w:color w:val="000000"/>
                <w:lang w:val="fr-CA"/>
              </w:rPr>
            </w:pPr>
          </w:p>
        </w:tc>
        <w:tc>
          <w:tcPr>
            <w:tcW w:w="2065" w:type="dxa"/>
            <w:vMerge/>
            <w:tcBorders>
              <w:top w:val="nil"/>
              <w:left w:val="single" w:sz="4" w:space="0" w:color="auto"/>
              <w:bottom w:val="single" w:sz="4" w:space="0" w:color="auto"/>
              <w:right w:val="single" w:sz="4" w:space="0" w:color="auto"/>
            </w:tcBorders>
            <w:vAlign w:val="center"/>
            <w:hideMark/>
          </w:tcPr>
          <w:p w14:paraId="4A69E4D5" w14:textId="77777777" w:rsidR="007E1DDB" w:rsidRPr="000B51B8" w:rsidRDefault="007E1DDB" w:rsidP="009B33C5">
            <w:pPr>
              <w:spacing w:after="0" w:line="216" w:lineRule="auto"/>
              <w:jc w:val="center"/>
              <w:rPr>
                <w:rFonts w:asciiTheme="majorHAnsi" w:eastAsia="Times New Roman" w:hAnsiTheme="majorHAnsi" w:cstheme="majorHAnsi"/>
                <w:color w:val="000000"/>
                <w:lang w:val="fr-CA"/>
              </w:rPr>
            </w:pPr>
          </w:p>
        </w:tc>
        <w:tc>
          <w:tcPr>
            <w:tcW w:w="4744" w:type="dxa"/>
            <w:tcBorders>
              <w:top w:val="nil"/>
              <w:left w:val="nil"/>
              <w:bottom w:val="single" w:sz="4" w:space="0" w:color="auto"/>
              <w:right w:val="single" w:sz="4" w:space="0" w:color="auto"/>
            </w:tcBorders>
            <w:shd w:val="clear" w:color="auto" w:fill="auto"/>
            <w:vAlign w:val="center"/>
            <w:hideMark/>
          </w:tcPr>
          <w:p w14:paraId="5B7CAC66" w14:textId="51651318" w:rsidR="00AF1C9B" w:rsidRPr="000B51B8" w:rsidRDefault="00AF1C9B" w:rsidP="009B33C5">
            <w:pPr>
              <w:spacing w:after="0" w:line="216" w:lineRule="auto"/>
              <w:contextualSpacing/>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Impact démontré des activités sur la société, la santé, la culture, l'économie et l'environnement (régional et/ou national et/ou international)</w:t>
            </w:r>
          </w:p>
        </w:tc>
        <w:tc>
          <w:tcPr>
            <w:tcW w:w="3262" w:type="dxa"/>
            <w:tcBorders>
              <w:top w:val="single" w:sz="4" w:space="0" w:color="auto"/>
              <w:left w:val="nil"/>
              <w:bottom w:val="single" w:sz="4" w:space="0" w:color="000000"/>
              <w:right w:val="single" w:sz="4" w:space="0" w:color="auto"/>
            </w:tcBorders>
            <w:shd w:val="clear" w:color="auto" w:fill="auto"/>
            <w:noWrap/>
            <w:vAlign w:val="center"/>
            <w:hideMark/>
          </w:tcPr>
          <w:p w14:paraId="56F915DA" w14:textId="77777777" w:rsidR="007E1DDB" w:rsidRPr="000B51B8" w:rsidRDefault="007E1DDB" w:rsidP="009B33C5">
            <w:pPr>
              <w:spacing w:after="0" w:line="216" w:lineRule="auto"/>
              <w:rPr>
                <w:rFonts w:asciiTheme="majorHAnsi" w:eastAsia="Times New Roman" w:hAnsiTheme="majorHAnsi" w:cstheme="majorHAnsi"/>
                <w:color w:val="000000"/>
                <w:lang w:val="fr-CA"/>
              </w:rPr>
            </w:pPr>
          </w:p>
        </w:tc>
      </w:tr>
      <w:tr w:rsidR="007A4B56" w:rsidRPr="0041180C" w14:paraId="2822DECD" w14:textId="77777777" w:rsidTr="007A4B56">
        <w:trPr>
          <w:trHeight w:val="546"/>
          <w:jc w:val="center"/>
        </w:trPr>
        <w:tc>
          <w:tcPr>
            <w:tcW w:w="1413" w:type="dxa"/>
            <w:vMerge/>
            <w:tcBorders>
              <w:top w:val="nil"/>
              <w:left w:val="single" w:sz="4" w:space="0" w:color="auto"/>
              <w:bottom w:val="single" w:sz="4" w:space="0" w:color="auto"/>
              <w:right w:val="single" w:sz="4" w:space="0" w:color="auto"/>
            </w:tcBorders>
            <w:vAlign w:val="center"/>
            <w:hideMark/>
          </w:tcPr>
          <w:p w14:paraId="168A4BE2" w14:textId="77777777" w:rsidR="007E1DDB" w:rsidRPr="000B51B8" w:rsidRDefault="007E1DDB" w:rsidP="009B33C5">
            <w:pPr>
              <w:spacing w:after="0" w:line="216" w:lineRule="auto"/>
              <w:jc w:val="center"/>
              <w:rPr>
                <w:rFonts w:asciiTheme="majorHAnsi" w:eastAsia="Times New Roman" w:hAnsiTheme="majorHAnsi" w:cstheme="majorHAnsi"/>
                <w:b/>
                <w:bCs/>
                <w:color w:val="000000"/>
                <w:lang w:val="fr-CA"/>
              </w:rPr>
            </w:pPr>
          </w:p>
        </w:tc>
        <w:tc>
          <w:tcPr>
            <w:tcW w:w="2065" w:type="dxa"/>
            <w:vMerge/>
            <w:tcBorders>
              <w:top w:val="nil"/>
              <w:left w:val="single" w:sz="4" w:space="0" w:color="auto"/>
              <w:bottom w:val="single" w:sz="4" w:space="0" w:color="auto"/>
              <w:right w:val="single" w:sz="4" w:space="0" w:color="auto"/>
            </w:tcBorders>
            <w:vAlign w:val="center"/>
            <w:hideMark/>
          </w:tcPr>
          <w:p w14:paraId="528DD5E5" w14:textId="77777777" w:rsidR="007E1DDB" w:rsidRPr="000B51B8" w:rsidRDefault="007E1DDB" w:rsidP="009B33C5">
            <w:pPr>
              <w:spacing w:after="0" w:line="216" w:lineRule="auto"/>
              <w:jc w:val="center"/>
              <w:rPr>
                <w:rFonts w:asciiTheme="majorHAnsi" w:eastAsia="Times New Roman" w:hAnsiTheme="majorHAnsi" w:cstheme="majorHAnsi"/>
                <w:color w:val="000000"/>
                <w:lang w:val="fr-CA"/>
              </w:rPr>
            </w:pPr>
          </w:p>
        </w:tc>
        <w:tc>
          <w:tcPr>
            <w:tcW w:w="4744" w:type="dxa"/>
            <w:tcBorders>
              <w:top w:val="nil"/>
              <w:left w:val="nil"/>
              <w:bottom w:val="single" w:sz="4" w:space="0" w:color="auto"/>
              <w:right w:val="single" w:sz="4" w:space="0" w:color="auto"/>
            </w:tcBorders>
            <w:shd w:val="clear" w:color="auto" w:fill="auto"/>
            <w:vAlign w:val="center"/>
            <w:hideMark/>
          </w:tcPr>
          <w:p w14:paraId="2653A642" w14:textId="5912ADE9" w:rsidR="00AF1C9B" w:rsidRPr="000B51B8" w:rsidRDefault="00AF1C9B" w:rsidP="009B33C5">
            <w:pPr>
              <w:spacing w:after="0" w:line="216" w:lineRule="auto"/>
              <w:contextualSpacing/>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Succès démontré dans la mobilisation des connaissances et dans la communication publique de vos travaux</w:t>
            </w:r>
          </w:p>
        </w:tc>
        <w:tc>
          <w:tcPr>
            <w:tcW w:w="32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0C2CE4" w14:textId="051E108F" w:rsidR="00AF1C9B" w:rsidRPr="000B51B8" w:rsidRDefault="00AF1C9B" w:rsidP="009B33C5">
            <w:pPr>
              <w:spacing w:after="0" w:line="216" w:lineRule="auto"/>
              <w:jc w:val="center"/>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Le terme « Publications » doit également être compris comme incluant les modes non traditionnels de mobilisation des connaissances tels que les expositions d'art, les commissariats, les vidéos, les performances, les brevets, les produits, les politiques, etc.</w:t>
            </w:r>
          </w:p>
        </w:tc>
      </w:tr>
      <w:tr w:rsidR="007A4B56" w:rsidRPr="0041180C" w14:paraId="46DF097D" w14:textId="77777777" w:rsidTr="007A4B56">
        <w:trPr>
          <w:trHeight w:val="448"/>
          <w:jc w:val="center"/>
        </w:trPr>
        <w:tc>
          <w:tcPr>
            <w:tcW w:w="1413" w:type="dxa"/>
            <w:vMerge/>
            <w:tcBorders>
              <w:top w:val="nil"/>
              <w:left w:val="single" w:sz="4" w:space="0" w:color="auto"/>
              <w:bottom w:val="single" w:sz="4" w:space="0" w:color="auto"/>
              <w:right w:val="single" w:sz="4" w:space="0" w:color="auto"/>
            </w:tcBorders>
            <w:vAlign w:val="center"/>
            <w:hideMark/>
          </w:tcPr>
          <w:p w14:paraId="5CCA2C40" w14:textId="77777777" w:rsidR="007E1DDB" w:rsidRPr="000B51B8" w:rsidRDefault="007E1DDB" w:rsidP="009B33C5">
            <w:pPr>
              <w:spacing w:after="0" w:line="216" w:lineRule="auto"/>
              <w:jc w:val="center"/>
              <w:rPr>
                <w:rFonts w:asciiTheme="majorHAnsi" w:eastAsia="Times New Roman" w:hAnsiTheme="majorHAnsi" w:cstheme="majorHAnsi"/>
                <w:b/>
                <w:bCs/>
                <w:color w:val="000000"/>
                <w:lang w:val="fr-CA"/>
              </w:rPr>
            </w:pPr>
          </w:p>
        </w:tc>
        <w:tc>
          <w:tcPr>
            <w:tcW w:w="2065" w:type="dxa"/>
            <w:vMerge/>
            <w:tcBorders>
              <w:top w:val="nil"/>
              <w:left w:val="single" w:sz="4" w:space="0" w:color="auto"/>
              <w:bottom w:val="single" w:sz="4" w:space="0" w:color="auto"/>
              <w:right w:val="single" w:sz="4" w:space="0" w:color="auto"/>
            </w:tcBorders>
            <w:vAlign w:val="center"/>
            <w:hideMark/>
          </w:tcPr>
          <w:p w14:paraId="5310728F" w14:textId="77777777" w:rsidR="007E1DDB" w:rsidRPr="000B51B8" w:rsidRDefault="007E1DDB" w:rsidP="009B33C5">
            <w:pPr>
              <w:spacing w:after="0" w:line="216" w:lineRule="auto"/>
              <w:jc w:val="center"/>
              <w:rPr>
                <w:rFonts w:asciiTheme="majorHAnsi" w:eastAsia="Times New Roman" w:hAnsiTheme="majorHAnsi" w:cstheme="majorHAnsi"/>
                <w:color w:val="000000"/>
                <w:lang w:val="fr-CA"/>
              </w:rPr>
            </w:pPr>
          </w:p>
        </w:tc>
        <w:tc>
          <w:tcPr>
            <w:tcW w:w="4744" w:type="dxa"/>
            <w:tcBorders>
              <w:top w:val="nil"/>
              <w:left w:val="nil"/>
              <w:bottom w:val="single" w:sz="4" w:space="0" w:color="auto"/>
              <w:right w:val="single" w:sz="4" w:space="0" w:color="auto"/>
            </w:tcBorders>
            <w:shd w:val="clear" w:color="auto" w:fill="auto"/>
            <w:vAlign w:val="center"/>
            <w:hideMark/>
          </w:tcPr>
          <w:p w14:paraId="3907B396" w14:textId="1AA229D4" w:rsidR="00AF1C9B" w:rsidRPr="000B51B8" w:rsidRDefault="00AF1C9B" w:rsidP="009B33C5">
            <w:pPr>
              <w:spacing w:after="0" w:line="216" w:lineRule="auto"/>
              <w:contextualSpacing/>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Qualité et originalité de la publication et/ou du dossier de recherche</w:t>
            </w:r>
          </w:p>
        </w:tc>
        <w:tc>
          <w:tcPr>
            <w:tcW w:w="3262" w:type="dxa"/>
            <w:vMerge/>
            <w:tcBorders>
              <w:top w:val="single" w:sz="4" w:space="0" w:color="auto"/>
              <w:left w:val="single" w:sz="4" w:space="0" w:color="auto"/>
              <w:bottom w:val="single" w:sz="4" w:space="0" w:color="000000"/>
              <w:right w:val="single" w:sz="4" w:space="0" w:color="auto"/>
            </w:tcBorders>
            <w:vAlign w:val="center"/>
            <w:hideMark/>
          </w:tcPr>
          <w:p w14:paraId="397133DA" w14:textId="77777777" w:rsidR="007E1DDB" w:rsidRPr="000B51B8" w:rsidRDefault="007E1DDB" w:rsidP="009B33C5">
            <w:pPr>
              <w:spacing w:after="0" w:line="216" w:lineRule="auto"/>
              <w:rPr>
                <w:rFonts w:asciiTheme="majorHAnsi" w:eastAsia="Times New Roman" w:hAnsiTheme="majorHAnsi" w:cstheme="majorHAnsi"/>
                <w:color w:val="000000"/>
                <w:lang w:val="fr-CA"/>
              </w:rPr>
            </w:pPr>
          </w:p>
        </w:tc>
      </w:tr>
      <w:tr w:rsidR="007A4B56" w:rsidRPr="0041180C" w14:paraId="689A5013" w14:textId="77777777" w:rsidTr="007A4B56">
        <w:trPr>
          <w:trHeight w:val="921"/>
          <w:jc w:val="center"/>
        </w:trPr>
        <w:tc>
          <w:tcPr>
            <w:tcW w:w="1413" w:type="dxa"/>
            <w:vMerge/>
            <w:tcBorders>
              <w:top w:val="nil"/>
              <w:left w:val="single" w:sz="4" w:space="0" w:color="auto"/>
              <w:bottom w:val="single" w:sz="4" w:space="0" w:color="auto"/>
              <w:right w:val="single" w:sz="4" w:space="0" w:color="auto"/>
            </w:tcBorders>
            <w:vAlign w:val="center"/>
            <w:hideMark/>
          </w:tcPr>
          <w:p w14:paraId="757BCB56" w14:textId="77777777" w:rsidR="007E1DDB" w:rsidRPr="000B51B8" w:rsidRDefault="007E1DDB" w:rsidP="009B33C5">
            <w:pPr>
              <w:spacing w:after="0" w:line="216" w:lineRule="auto"/>
              <w:jc w:val="center"/>
              <w:rPr>
                <w:rFonts w:asciiTheme="majorHAnsi" w:eastAsia="Times New Roman" w:hAnsiTheme="majorHAnsi" w:cstheme="majorHAnsi"/>
                <w:b/>
                <w:bCs/>
                <w:color w:val="000000"/>
                <w:lang w:val="fr-CA"/>
              </w:rPr>
            </w:pPr>
          </w:p>
        </w:tc>
        <w:tc>
          <w:tcPr>
            <w:tcW w:w="2065" w:type="dxa"/>
            <w:vMerge w:val="restart"/>
            <w:tcBorders>
              <w:top w:val="nil"/>
              <w:left w:val="single" w:sz="4" w:space="0" w:color="auto"/>
              <w:bottom w:val="single" w:sz="4" w:space="0" w:color="auto"/>
              <w:right w:val="single" w:sz="4" w:space="0" w:color="auto"/>
            </w:tcBorders>
            <w:shd w:val="clear" w:color="auto" w:fill="auto"/>
            <w:vAlign w:val="center"/>
            <w:hideMark/>
          </w:tcPr>
          <w:p w14:paraId="293494A9" w14:textId="708FBC9E" w:rsidR="007E1DDB" w:rsidRPr="000B51B8" w:rsidRDefault="00AF1C9B" w:rsidP="009B33C5">
            <w:pPr>
              <w:spacing w:after="0" w:line="216" w:lineRule="auto"/>
              <w:jc w:val="center"/>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Leadership éprouvé</w:t>
            </w:r>
          </w:p>
        </w:tc>
        <w:tc>
          <w:tcPr>
            <w:tcW w:w="4744" w:type="dxa"/>
            <w:tcBorders>
              <w:top w:val="nil"/>
              <w:left w:val="nil"/>
              <w:bottom w:val="single" w:sz="4" w:space="0" w:color="auto"/>
              <w:right w:val="single" w:sz="4" w:space="0" w:color="auto"/>
            </w:tcBorders>
            <w:shd w:val="clear" w:color="auto" w:fill="auto"/>
            <w:vAlign w:val="center"/>
            <w:hideMark/>
          </w:tcPr>
          <w:p w14:paraId="6137D8F5" w14:textId="5A5A6D30" w:rsidR="00AF1C9B" w:rsidRPr="000B51B8" w:rsidRDefault="00AF1C9B" w:rsidP="009B33C5">
            <w:pPr>
              <w:spacing w:after="0" w:line="216" w:lineRule="auto"/>
              <w:contextualSpacing/>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Rôle dans le soutien à votre profession et à la communauté d'apprentissage au sens large (y compris, mais de manière non exhaustive, les contributions à la communication, au mentorat et à la sensibilisation)</w:t>
            </w:r>
          </w:p>
        </w:tc>
        <w:tc>
          <w:tcPr>
            <w:tcW w:w="3262" w:type="dxa"/>
            <w:vMerge/>
            <w:tcBorders>
              <w:top w:val="single" w:sz="4" w:space="0" w:color="auto"/>
              <w:left w:val="single" w:sz="4" w:space="0" w:color="auto"/>
              <w:bottom w:val="single" w:sz="4" w:space="0" w:color="000000"/>
              <w:right w:val="single" w:sz="4" w:space="0" w:color="auto"/>
            </w:tcBorders>
            <w:vAlign w:val="center"/>
            <w:hideMark/>
          </w:tcPr>
          <w:p w14:paraId="0E803C69" w14:textId="77777777" w:rsidR="007E1DDB" w:rsidRPr="000B51B8" w:rsidRDefault="007E1DDB" w:rsidP="009B33C5">
            <w:pPr>
              <w:spacing w:after="0" w:line="216" w:lineRule="auto"/>
              <w:rPr>
                <w:rFonts w:asciiTheme="majorHAnsi" w:eastAsia="Times New Roman" w:hAnsiTheme="majorHAnsi" w:cstheme="majorHAnsi"/>
                <w:color w:val="000000"/>
                <w:lang w:val="fr-CA"/>
              </w:rPr>
            </w:pPr>
          </w:p>
        </w:tc>
      </w:tr>
      <w:tr w:rsidR="007A4B56" w:rsidRPr="0041180C" w14:paraId="52B9F00E" w14:textId="77777777" w:rsidTr="007A4B56">
        <w:trPr>
          <w:trHeight w:val="402"/>
          <w:jc w:val="center"/>
        </w:trPr>
        <w:tc>
          <w:tcPr>
            <w:tcW w:w="1413" w:type="dxa"/>
            <w:vMerge/>
            <w:tcBorders>
              <w:top w:val="nil"/>
              <w:left w:val="single" w:sz="4" w:space="0" w:color="auto"/>
              <w:bottom w:val="single" w:sz="4" w:space="0" w:color="auto"/>
              <w:right w:val="single" w:sz="4" w:space="0" w:color="auto"/>
            </w:tcBorders>
            <w:vAlign w:val="center"/>
            <w:hideMark/>
          </w:tcPr>
          <w:p w14:paraId="02FED122" w14:textId="77777777" w:rsidR="007E1DDB" w:rsidRPr="000B51B8" w:rsidRDefault="007E1DDB" w:rsidP="009B33C5">
            <w:pPr>
              <w:spacing w:after="0" w:line="216" w:lineRule="auto"/>
              <w:jc w:val="center"/>
              <w:rPr>
                <w:rFonts w:asciiTheme="majorHAnsi" w:eastAsia="Times New Roman" w:hAnsiTheme="majorHAnsi" w:cstheme="majorHAnsi"/>
                <w:b/>
                <w:bCs/>
                <w:color w:val="000000"/>
                <w:lang w:val="fr-CA"/>
              </w:rPr>
            </w:pPr>
          </w:p>
        </w:tc>
        <w:tc>
          <w:tcPr>
            <w:tcW w:w="2065" w:type="dxa"/>
            <w:vMerge/>
            <w:tcBorders>
              <w:top w:val="nil"/>
              <w:left w:val="single" w:sz="4" w:space="0" w:color="auto"/>
              <w:bottom w:val="single" w:sz="4" w:space="0" w:color="auto"/>
              <w:right w:val="single" w:sz="4" w:space="0" w:color="auto"/>
            </w:tcBorders>
            <w:vAlign w:val="center"/>
            <w:hideMark/>
          </w:tcPr>
          <w:p w14:paraId="04A9ABDE" w14:textId="77777777" w:rsidR="007E1DDB" w:rsidRPr="000B51B8" w:rsidRDefault="007E1DDB" w:rsidP="009B33C5">
            <w:pPr>
              <w:spacing w:after="0" w:line="216" w:lineRule="auto"/>
              <w:jc w:val="center"/>
              <w:rPr>
                <w:rFonts w:asciiTheme="majorHAnsi" w:eastAsia="Times New Roman" w:hAnsiTheme="majorHAnsi" w:cstheme="majorHAnsi"/>
                <w:color w:val="000000"/>
                <w:lang w:val="fr-CA"/>
              </w:rPr>
            </w:pPr>
          </w:p>
        </w:tc>
        <w:tc>
          <w:tcPr>
            <w:tcW w:w="4744" w:type="dxa"/>
            <w:tcBorders>
              <w:top w:val="nil"/>
              <w:left w:val="nil"/>
              <w:bottom w:val="single" w:sz="4" w:space="0" w:color="auto"/>
              <w:right w:val="single" w:sz="4" w:space="0" w:color="auto"/>
            </w:tcBorders>
            <w:shd w:val="clear" w:color="auto" w:fill="auto"/>
            <w:vAlign w:val="center"/>
            <w:hideMark/>
          </w:tcPr>
          <w:p w14:paraId="7C33250F" w14:textId="0D913A26" w:rsidR="00AF1C9B" w:rsidRPr="000B51B8" w:rsidRDefault="00AF1C9B" w:rsidP="009B33C5">
            <w:pPr>
              <w:spacing w:after="0" w:line="216" w:lineRule="auto"/>
              <w:contextualSpacing/>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Rôles de leadership dans l’écriture d’ouvrages</w:t>
            </w:r>
          </w:p>
        </w:tc>
        <w:tc>
          <w:tcPr>
            <w:tcW w:w="3262" w:type="dxa"/>
            <w:vMerge/>
            <w:tcBorders>
              <w:top w:val="single" w:sz="4" w:space="0" w:color="auto"/>
              <w:left w:val="single" w:sz="4" w:space="0" w:color="auto"/>
              <w:bottom w:val="single" w:sz="4" w:space="0" w:color="000000"/>
              <w:right w:val="single" w:sz="4" w:space="0" w:color="auto"/>
            </w:tcBorders>
            <w:vAlign w:val="center"/>
            <w:hideMark/>
          </w:tcPr>
          <w:p w14:paraId="157F6106" w14:textId="77777777" w:rsidR="007E1DDB" w:rsidRPr="000B51B8" w:rsidRDefault="007E1DDB" w:rsidP="009B33C5">
            <w:pPr>
              <w:spacing w:after="0" w:line="216" w:lineRule="auto"/>
              <w:rPr>
                <w:rFonts w:asciiTheme="majorHAnsi" w:eastAsia="Times New Roman" w:hAnsiTheme="majorHAnsi" w:cstheme="majorHAnsi"/>
                <w:color w:val="000000"/>
                <w:lang w:val="fr-CA"/>
              </w:rPr>
            </w:pPr>
          </w:p>
        </w:tc>
      </w:tr>
      <w:tr w:rsidR="007A4B56" w:rsidRPr="0041180C" w14:paraId="0E6A5CE8" w14:textId="77777777" w:rsidTr="007A4B56">
        <w:trPr>
          <w:trHeight w:val="547"/>
          <w:jc w:val="center"/>
        </w:trPr>
        <w:tc>
          <w:tcPr>
            <w:tcW w:w="1413" w:type="dxa"/>
            <w:vMerge/>
            <w:tcBorders>
              <w:top w:val="nil"/>
              <w:left w:val="single" w:sz="4" w:space="0" w:color="auto"/>
              <w:bottom w:val="single" w:sz="4" w:space="0" w:color="auto"/>
              <w:right w:val="single" w:sz="4" w:space="0" w:color="auto"/>
            </w:tcBorders>
            <w:vAlign w:val="center"/>
            <w:hideMark/>
          </w:tcPr>
          <w:p w14:paraId="423B30DD" w14:textId="77777777" w:rsidR="007E1DDB" w:rsidRPr="000B51B8" w:rsidRDefault="007E1DDB" w:rsidP="009B33C5">
            <w:pPr>
              <w:spacing w:after="0" w:line="216" w:lineRule="auto"/>
              <w:jc w:val="center"/>
              <w:rPr>
                <w:rFonts w:asciiTheme="majorHAnsi" w:eastAsia="Times New Roman" w:hAnsiTheme="majorHAnsi" w:cstheme="majorHAnsi"/>
                <w:b/>
                <w:bCs/>
                <w:color w:val="000000"/>
                <w:lang w:val="fr-CA"/>
              </w:rPr>
            </w:pPr>
          </w:p>
        </w:tc>
        <w:tc>
          <w:tcPr>
            <w:tcW w:w="2065" w:type="dxa"/>
            <w:vMerge w:val="restart"/>
            <w:tcBorders>
              <w:top w:val="nil"/>
              <w:left w:val="single" w:sz="4" w:space="0" w:color="auto"/>
              <w:bottom w:val="single" w:sz="4" w:space="0" w:color="auto"/>
              <w:right w:val="single" w:sz="4" w:space="0" w:color="auto"/>
            </w:tcBorders>
            <w:shd w:val="clear" w:color="auto" w:fill="auto"/>
            <w:vAlign w:val="center"/>
            <w:hideMark/>
          </w:tcPr>
          <w:p w14:paraId="73CE57B6" w14:textId="05EF87DC" w:rsidR="007E1DDB" w:rsidRPr="000B51B8" w:rsidRDefault="00AF1C9B" w:rsidP="009B33C5">
            <w:pPr>
              <w:spacing w:after="0" w:line="216" w:lineRule="auto"/>
              <w:jc w:val="center"/>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Reconnaissance de votre travail</w:t>
            </w:r>
          </w:p>
        </w:tc>
        <w:tc>
          <w:tcPr>
            <w:tcW w:w="4744" w:type="dxa"/>
            <w:tcBorders>
              <w:top w:val="nil"/>
              <w:left w:val="nil"/>
              <w:bottom w:val="single" w:sz="4" w:space="0" w:color="auto"/>
              <w:right w:val="single" w:sz="4" w:space="0" w:color="auto"/>
            </w:tcBorders>
            <w:shd w:val="clear" w:color="auto" w:fill="auto"/>
            <w:vAlign w:val="center"/>
            <w:hideMark/>
          </w:tcPr>
          <w:p w14:paraId="4E07E19E" w14:textId="518449E4" w:rsidR="00AF1C9B" w:rsidRPr="000B51B8" w:rsidRDefault="00AF1C9B" w:rsidP="009B33C5">
            <w:pPr>
              <w:spacing w:after="0" w:line="216" w:lineRule="auto"/>
              <w:contextualSpacing/>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Dossier sur le rôle de leader dans le cadre de collaborations</w:t>
            </w:r>
          </w:p>
        </w:tc>
        <w:tc>
          <w:tcPr>
            <w:tcW w:w="3262" w:type="dxa"/>
            <w:tcBorders>
              <w:top w:val="single" w:sz="4" w:space="0" w:color="auto"/>
              <w:left w:val="nil"/>
              <w:bottom w:val="single" w:sz="4" w:space="0" w:color="000000"/>
              <w:right w:val="single" w:sz="4" w:space="0" w:color="auto"/>
            </w:tcBorders>
            <w:shd w:val="clear" w:color="auto" w:fill="auto"/>
            <w:noWrap/>
            <w:vAlign w:val="center"/>
            <w:hideMark/>
          </w:tcPr>
          <w:p w14:paraId="5AA887B0" w14:textId="77777777" w:rsidR="007E1DDB" w:rsidRPr="000B51B8" w:rsidRDefault="007E1DDB" w:rsidP="009B33C5">
            <w:pPr>
              <w:spacing w:after="0" w:line="216" w:lineRule="auto"/>
              <w:rPr>
                <w:rFonts w:asciiTheme="majorHAnsi" w:eastAsia="Times New Roman" w:hAnsiTheme="majorHAnsi" w:cstheme="majorHAnsi"/>
                <w:color w:val="000000"/>
                <w:lang w:val="fr-CA"/>
              </w:rPr>
            </w:pPr>
          </w:p>
        </w:tc>
      </w:tr>
      <w:tr w:rsidR="007A4B56" w:rsidRPr="0041180C" w14:paraId="0B92216B" w14:textId="77777777" w:rsidTr="007A4B56">
        <w:trPr>
          <w:trHeight w:val="517"/>
          <w:jc w:val="center"/>
        </w:trPr>
        <w:tc>
          <w:tcPr>
            <w:tcW w:w="1413" w:type="dxa"/>
            <w:vMerge/>
            <w:tcBorders>
              <w:top w:val="nil"/>
              <w:left w:val="single" w:sz="4" w:space="0" w:color="auto"/>
              <w:bottom w:val="single" w:sz="4" w:space="0" w:color="auto"/>
              <w:right w:val="single" w:sz="4" w:space="0" w:color="auto"/>
            </w:tcBorders>
            <w:vAlign w:val="center"/>
            <w:hideMark/>
          </w:tcPr>
          <w:p w14:paraId="217AEE53" w14:textId="77777777" w:rsidR="007E1DDB" w:rsidRPr="000B51B8" w:rsidRDefault="007E1DDB" w:rsidP="009B33C5">
            <w:pPr>
              <w:spacing w:after="0" w:line="216" w:lineRule="auto"/>
              <w:jc w:val="center"/>
              <w:rPr>
                <w:rFonts w:asciiTheme="majorHAnsi" w:eastAsia="Times New Roman" w:hAnsiTheme="majorHAnsi" w:cstheme="majorHAnsi"/>
                <w:b/>
                <w:bCs/>
                <w:color w:val="000000"/>
                <w:lang w:val="fr-CA"/>
              </w:rPr>
            </w:pPr>
          </w:p>
        </w:tc>
        <w:tc>
          <w:tcPr>
            <w:tcW w:w="2065" w:type="dxa"/>
            <w:vMerge/>
            <w:tcBorders>
              <w:top w:val="nil"/>
              <w:left w:val="single" w:sz="4" w:space="0" w:color="auto"/>
              <w:bottom w:val="single" w:sz="4" w:space="0" w:color="auto"/>
              <w:right w:val="single" w:sz="4" w:space="0" w:color="auto"/>
            </w:tcBorders>
            <w:vAlign w:val="center"/>
            <w:hideMark/>
          </w:tcPr>
          <w:p w14:paraId="0415A8EB" w14:textId="77777777" w:rsidR="007E1DDB" w:rsidRPr="000B51B8" w:rsidRDefault="007E1DDB" w:rsidP="009B33C5">
            <w:pPr>
              <w:spacing w:after="0" w:line="216" w:lineRule="auto"/>
              <w:jc w:val="center"/>
              <w:rPr>
                <w:rFonts w:asciiTheme="majorHAnsi" w:eastAsia="Times New Roman" w:hAnsiTheme="majorHAnsi" w:cstheme="majorHAnsi"/>
                <w:color w:val="000000"/>
                <w:lang w:val="fr-CA"/>
              </w:rPr>
            </w:pPr>
          </w:p>
        </w:tc>
        <w:tc>
          <w:tcPr>
            <w:tcW w:w="4744" w:type="dxa"/>
            <w:tcBorders>
              <w:top w:val="nil"/>
              <w:left w:val="nil"/>
              <w:bottom w:val="single" w:sz="4" w:space="0" w:color="auto"/>
              <w:right w:val="single" w:sz="4" w:space="0" w:color="auto"/>
            </w:tcBorders>
            <w:shd w:val="clear" w:color="auto" w:fill="auto"/>
            <w:vAlign w:val="center"/>
            <w:hideMark/>
          </w:tcPr>
          <w:p w14:paraId="4DFDECC7" w14:textId="455D92CE" w:rsidR="00AF1C9B" w:rsidRPr="000B51B8" w:rsidRDefault="00AF1C9B" w:rsidP="009B33C5">
            <w:pPr>
              <w:spacing w:after="0" w:line="216" w:lineRule="auto"/>
              <w:contextualSpacing/>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Dossier de reconnaissance professionnelle avant le départ</w:t>
            </w:r>
          </w:p>
        </w:tc>
        <w:tc>
          <w:tcPr>
            <w:tcW w:w="3262" w:type="dxa"/>
            <w:tcBorders>
              <w:top w:val="single" w:sz="4" w:space="0" w:color="auto"/>
              <w:left w:val="nil"/>
              <w:bottom w:val="single" w:sz="4" w:space="0" w:color="000000"/>
              <w:right w:val="single" w:sz="4" w:space="0" w:color="auto"/>
            </w:tcBorders>
            <w:shd w:val="clear" w:color="auto" w:fill="auto"/>
            <w:noWrap/>
            <w:vAlign w:val="center"/>
            <w:hideMark/>
          </w:tcPr>
          <w:p w14:paraId="1721ED1D" w14:textId="77777777" w:rsidR="007E1DDB" w:rsidRPr="000B51B8" w:rsidRDefault="007E1DDB" w:rsidP="009B33C5">
            <w:pPr>
              <w:spacing w:after="0" w:line="216" w:lineRule="auto"/>
              <w:rPr>
                <w:rFonts w:asciiTheme="majorHAnsi" w:eastAsia="Times New Roman" w:hAnsiTheme="majorHAnsi" w:cstheme="majorHAnsi"/>
                <w:color w:val="000000"/>
                <w:lang w:val="fr-CA"/>
              </w:rPr>
            </w:pPr>
          </w:p>
        </w:tc>
      </w:tr>
      <w:tr w:rsidR="007A4B56" w:rsidRPr="000B51B8" w14:paraId="7BE55639" w14:textId="77777777" w:rsidTr="007A4B56">
        <w:trPr>
          <w:trHeight w:val="151"/>
          <w:jc w:val="center"/>
        </w:trPr>
        <w:tc>
          <w:tcPr>
            <w:tcW w:w="1413" w:type="dxa"/>
            <w:vMerge/>
            <w:tcBorders>
              <w:top w:val="nil"/>
              <w:left w:val="single" w:sz="4" w:space="0" w:color="auto"/>
              <w:bottom w:val="single" w:sz="4" w:space="0" w:color="auto"/>
              <w:right w:val="single" w:sz="4" w:space="0" w:color="auto"/>
            </w:tcBorders>
            <w:vAlign w:val="center"/>
            <w:hideMark/>
          </w:tcPr>
          <w:p w14:paraId="0018BBF9" w14:textId="77777777" w:rsidR="007E1DDB" w:rsidRPr="000B51B8" w:rsidRDefault="007E1DDB" w:rsidP="009B33C5">
            <w:pPr>
              <w:spacing w:after="0" w:line="216" w:lineRule="auto"/>
              <w:jc w:val="center"/>
              <w:rPr>
                <w:rFonts w:asciiTheme="majorHAnsi" w:eastAsia="Times New Roman" w:hAnsiTheme="majorHAnsi" w:cstheme="majorHAnsi"/>
                <w:b/>
                <w:bCs/>
                <w:color w:val="000000"/>
                <w:lang w:val="fr-CA"/>
              </w:rPr>
            </w:pPr>
          </w:p>
        </w:tc>
        <w:tc>
          <w:tcPr>
            <w:tcW w:w="2065" w:type="dxa"/>
            <w:vMerge w:val="restart"/>
            <w:tcBorders>
              <w:top w:val="nil"/>
              <w:left w:val="single" w:sz="4" w:space="0" w:color="auto"/>
              <w:bottom w:val="single" w:sz="4" w:space="0" w:color="auto"/>
              <w:right w:val="single" w:sz="4" w:space="0" w:color="auto"/>
            </w:tcBorders>
            <w:shd w:val="clear" w:color="auto" w:fill="auto"/>
            <w:vAlign w:val="center"/>
            <w:hideMark/>
          </w:tcPr>
          <w:p w14:paraId="4FEFF87A" w14:textId="4899E5CC" w:rsidR="007E1DDB" w:rsidRPr="000B51B8" w:rsidRDefault="00AF1C9B" w:rsidP="009B33C5">
            <w:pPr>
              <w:spacing w:after="0" w:line="216" w:lineRule="auto"/>
              <w:jc w:val="center"/>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Autres considérations</w:t>
            </w:r>
          </w:p>
        </w:tc>
        <w:tc>
          <w:tcPr>
            <w:tcW w:w="4744" w:type="dxa"/>
            <w:tcBorders>
              <w:top w:val="nil"/>
              <w:left w:val="nil"/>
              <w:bottom w:val="single" w:sz="4" w:space="0" w:color="auto"/>
              <w:right w:val="single" w:sz="4" w:space="0" w:color="auto"/>
            </w:tcBorders>
            <w:shd w:val="clear" w:color="auto" w:fill="auto"/>
            <w:noWrap/>
            <w:vAlign w:val="center"/>
            <w:hideMark/>
          </w:tcPr>
          <w:p w14:paraId="441C42ED" w14:textId="7AA4818F" w:rsidR="007E1DDB" w:rsidRPr="000B51B8" w:rsidRDefault="007E1DDB" w:rsidP="009B33C5">
            <w:pPr>
              <w:spacing w:after="0" w:line="216" w:lineRule="auto"/>
              <w:contextualSpacing/>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Interdisciplinari</w:t>
            </w:r>
            <w:r w:rsidR="00AF1C9B" w:rsidRPr="000B51B8">
              <w:rPr>
                <w:rFonts w:asciiTheme="majorHAnsi" w:eastAsia="Times New Roman" w:hAnsiTheme="majorHAnsi" w:cstheme="majorHAnsi"/>
                <w:color w:val="000000"/>
                <w:lang w:val="fr-CA"/>
              </w:rPr>
              <w:t>té de vos travaux</w:t>
            </w:r>
          </w:p>
        </w:tc>
        <w:tc>
          <w:tcPr>
            <w:tcW w:w="32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BF09BC" w14:textId="77777777" w:rsidR="007E1DDB" w:rsidRPr="000B51B8" w:rsidRDefault="007E1DDB" w:rsidP="009B33C5">
            <w:pPr>
              <w:spacing w:after="0" w:line="216" w:lineRule="auto"/>
              <w:rPr>
                <w:rFonts w:asciiTheme="majorHAnsi" w:eastAsia="Times New Roman" w:hAnsiTheme="majorHAnsi" w:cstheme="majorHAnsi"/>
                <w:color w:val="000000"/>
                <w:lang w:val="fr-CA"/>
              </w:rPr>
            </w:pPr>
          </w:p>
        </w:tc>
      </w:tr>
      <w:tr w:rsidR="007A4B56" w:rsidRPr="0041180C" w14:paraId="34B39443" w14:textId="77777777" w:rsidTr="007A4B56">
        <w:trPr>
          <w:trHeight w:val="230"/>
          <w:jc w:val="center"/>
        </w:trPr>
        <w:tc>
          <w:tcPr>
            <w:tcW w:w="1413" w:type="dxa"/>
            <w:vMerge/>
            <w:tcBorders>
              <w:top w:val="nil"/>
              <w:left w:val="single" w:sz="4" w:space="0" w:color="auto"/>
              <w:bottom w:val="single" w:sz="4" w:space="0" w:color="auto"/>
              <w:right w:val="single" w:sz="4" w:space="0" w:color="auto"/>
            </w:tcBorders>
            <w:vAlign w:val="center"/>
            <w:hideMark/>
          </w:tcPr>
          <w:p w14:paraId="2829BC40" w14:textId="77777777" w:rsidR="007E1DDB" w:rsidRPr="000B51B8" w:rsidRDefault="007E1DDB" w:rsidP="009B33C5">
            <w:pPr>
              <w:spacing w:after="0" w:line="216" w:lineRule="auto"/>
              <w:jc w:val="center"/>
              <w:rPr>
                <w:rFonts w:asciiTheme="majorHAnsi" w:eastAsia="Times New Roman" w:hAnsiTheme="majorHAnsi" w:cstheme="majorHAnsi"/>
                <w:b/>
                <w:bCs/>
                <w:color w:val="000000"/>
                <w:lang w:val="fr-CA"/>
              </w:rPr>
            </w:pPr>
          </w:p>
        </w:tc>
        <w:tc>
          <w:tcPr>
            <w:tcW w:w="2065" w:type="dxa"/>
            <w:vMerge/>
            <w:tcBorders>
              <w:top w:val="nil"/>
              <w:left w:val="single" w:sz="4" w:space="0" w:color="auto"/>
              <w:bottom w:val="single" w:sz="4" w:space="0" w:color="auto"/>
              <w:right w:val="single" w:sz="4" w:space="0" w:color="auto"/>
            </w:tcBorders>
            <w:vAlign w:val="center"/>
            <w:hideMark/>
          </w:tcPr>
          <w:p w14:paraId="64279A52" w14:textId="77777777" w:rsidR="007E1DDB" w:rsidRPr="000B51B8" w:rsidRDefault="007E1DDB" w:rsidP="009B33C5">
            <w:pPr>
              <w:spacing w:after="0" w:line="216" w:lineRule="auto"/>
              <w:jc w:val="center"/>
              <w:rPr>
                <w:rFonts w:asciiTheme="majorHAnsi" w:eastAsia="Times New Roman" w:hAnsiTheme="majorHAnsi" w:cstheme="majorHAnsi"/>
                <w:color w:val="000000"/>
                <w:lang w:val="fr-CA"/>
              </w:rPr>
            </w:pPr>
          </w:p>
        </w:tc>
        <w:tc>
          <w:tcPr>
            <w:tcW w:w="4744" w:type="dxa"/>
            <w:tcBorders>
              <w:top w:val="nil"/>
              <w:left w:val="nil"/>
              <w:bottom w:val="single" w:sz="4" w:space="0" w:color="auto"/>
              <w:right w:val="single" w:sz="4" w:space="0" w:color="auto"/>
            </w:tcBorders>
            <w:shd w:val="clear" w:color="auto" w:fill="auto"/>
            <w:noWrap/>
            <w:vAlign w:val="center"/>
            <w:hideMark/>
          </w:tcPr>
          <w:p w14:paraId="5E582908" w14:textId="31D0D21F" w:rsidR="00AF1C9B" w:rsidRPr="000B51B8" w:rsidRDefault="00AF1C9B" w:rsidP="009B33C5">
            <w:pPr>
              <w:spacing w:after="0" w:line="216" w:lineRule="auto"/>
              <w:contextualSpacing/>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Nouveauté et caractère unique de vos travaux</w:t>
            </w:r>
          </w:p>
        </w:tc>
        <w:tc>
          <w:tcPr>
            <w:tcW w:w="3262" w:type="dxa"/>
            <w:vMerge/>
            <w:tcBorders>
              <w:top w:val="single" w:sz="4" w:space="0" w:color="auto"/>
              <w:left w:val="single" w:sz="4" w:space="0" w:color="auto"/>
              <w:bottom w:val="single" w:sz="4" w:space="0" w:color="000000"/>
              <w:right w:val="single" w:sz="4" w:space="0" w:color="auto"/>
            </w:tcBorders>
            <w:vAlign w:val="center"/>
            <w:hideMark/>
          </w:tcPr>
          <w:p w14:paraId="4A5186F7" w14:textId="77777777" w:rsidR="007E1DDB" w:rsidRPr="000B51B8" w:rsidRDefault="007E1DDB" w:rsidP="009B33C5">
            <w:pPr>
              <w:spacing w:after="0" w:line="216" w:lineRule="auto"/>
              <w:rPr>
                <w:rFonts w:asciiTheme="majorHAnsi" w:eastAsia="Times New Roman" w:hAnsiTheme="majorHAnsi" w:cstheme="majorHAnsi"/>
                <w:color w:val="000000"/>
                <w:lang w:val="fr-CA"/>
              </w:rPr>
            </w:pPr>
          </w:p>
        </w:tc>
      </w:tr>
      <w:tr w:rsidR="007A4B56" w:rsidRPr="0041180C" w14:paraId="5303726C" w14:textId="77777777" w:rsidTr="007A4B56">
        <w:trPr>
          <w:trHeight w:val="269"/>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84BA2B5" w14:textId="51ED1515" w:rsidR="007E1DDB" w:rsidRPr="000B51B8" w:rsidRDefault="00A01D00" w:rsidP="009B33C5">
            <w:pPr>
              <w:spacing w:after="0" w:line="216" w:lineRule="auto"/>
              <w:jc w:val="center"/>
              <w:rPr>
                <w:rFonts w:asciiTheme="majorHAnsi" w:eastAsia="Times New Roman" w:hAnsiTheme="majorHAnsi" w:cstheme="majorHAnsi"/>
                <w:b/>
                <w:bCs/>
                <w:color w:val="000000"/>
                <w:lang w:val="fr-CA"/>
              </w:rPr>
            </w:pPr>
            <w:r w:rsidRPr="000B51B8">
              <w:rPr>
                <w:rFonts w:asciiTheme="majorHAnsi" w:eastAsia="Times New Roman" w:hAnsiTheme="majorHAnsi" w:cstheme="majorHAnsi"/>
                <w:b/>
                <w:bCs/>
                <w:color w:val="000000"/>
                <w:lang w:val="fr-CA"/>
              </w:rPr>
              <w:t>Contribution potentielle pour la SRC</w:t>
            </w:r>
          </w:p>
        </w:tc>
        <w:tc>
          <w:tcPr>
            <w:tcW w:w="2065" w:type="dxa"/>
            <w:tcBorders>
              <w:top w:val="nil"/>
              <w:left w:val="nil"/>
              <w:bottom w:val="single" w:sz="4" w:space="0" w:color="auto"/>
              <w:right w:val="single" w:sz="4" w:space="0" w:color="auto"/>
            </w:tcBorders>
            <w:shd w:val="clear" w:color="auto" w:fill="auto"/>
            <w:vAlign w:val="center"/>
            <w:hideMark/>
          </w:tcPr>
          <w:p w14:paraId="38ADE7D3" w14:textId="21C7F070" w:rsidR="007E1DDB" w:rsidRPr="000B51B8" w:rsidRDefault="00AF1C9B" w:rsidP="009B33C5">
            <w:pPr>
              <w:spacing w:after="0" w:line="216" w:lineRule="auto"/>
              <w:jc w:val="center"/>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 xml:space="preserve">Impact </w:t>
            </w:r>
            <w:proofErr w:type="spellStart"/>
            <w:r w:rsidRPr="000B51B8">
              <w:rPr>
                <w:rFonts w:asciiTheme="majorHAnsi" w:eastAsia="Times New Roman" w:hAnsiTheme="majorHAnsi" w:cstheme="majorHAnsi"/>
                <w:color w:val="000000"/>
                <w:lang w:val="fr-CA"/>
              </w:rPr>
              <w:t>potential</w:t>
            </w:r>
            <w:proofErr w:type="spellEnd"/>
            <w:r w:rsidRPr="000B51B8">
              <w:rPr>
                <w:rFonts w:asciiTheme="majorHAnsi" w:eastAsia="Times New Roman" w:hAnsiTheme="majorHAnsi" w:cstheme="majorHAnsi"/>
                <w:color w:val="000000"/>
                <w:lang w:val="fr-CA"/>
              </w:rPr>
              <w:t xml:space="preserve"> de vos travaux</w:t>
            </w:r>
          </w:p>
        </w:tc>
        <w:tc>
          <w:tcPr>
            <w:tcW w:w="4744" w:type="dxa"/>
            <w:tcBorders>
              <w:top w:val="nil"/>
              <w:left w:val="nil"/>
              <w:bottom w:val="single" w:sz="4" w:space="0" w:color="auto"/>
              <w:right w:val="single" w:sz="4" w:space="0" w:color="auto"/>
            </w:tcBorders>
            <w:shd w:val="clear" w:color="auto" w:fill="auto"/>
            <w:vAlign w:val="center"/>
            <w:hideMark/>
          </w:tcPr>
          <w:p w14:paraId="02A35CFA" w14:textId="7929B28B" w:rsidR="000B51B8" w:rsidRPr="000B51B8" w:rsidRDefault="00AF1C9B" w:rsidP="00AA156B">
            <w:pPr>
              <w:spacing w:after="0" w:line="216" w:lineRule="auto"/>
              <w:contextualSpacing/>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Déclaration de l'impact de vos travaux sur une communauté et donc de sa pertinence au-delà du monde académique</w:t>
            </w:r>
          </w:p>
        </w:tc>
        <w:tc>
          <w:tcPr>
            <w:tcW w:w="3262" w:type="dxa"/>
            <w:tcBorders>
              <w:top w:val="nil"/>
              <w:left w:val="single" w:sz="4" w:space="0" w:color="auto"/>
              <w:bottom w:val="single" w:sz="4" w:space="0" w:color="auto"/>
              <w:right w:val="single" w:sz="4" w:space="0" w:color="auto"/>
            </w:tcBorders>
            <w:shd w:val="clear" w:color="auto" w:fill="auto"/>
            <w:vAlign w:val="center"/>
            <w:hideMark/>
          </w:tcPr>
          <w:p w14:paraId="3FA5B452" w14:textId="0C6A4A87" w:rsidR="00771F9B" w:rsidRPr="000B51B8" w:rsidRDefault="00771F9B" w:rsidP="009B33C5">
            <w:pPr>
              <w:spacing w:after="0" w:line="216" w:lineRule="auto"/>
              <w:ind w:right="32"/>
              <w:jc w:val="center"/>
              <w:rPr>
                <w:rFonts w:asciiTheme="majorHAnsi" w:eastAsia="Times New Roman" w:hAnsiTheme="majorHAnsi" w:cstheme="majorHAnsi"/>
                <w:color w:val="000000"/>
                <w:lang w:val="fr-CA"/>
              </w:rPr>
            </w:pPr>
            <w:r w:rsidRPr="000B51B8">
              <w:rPr>
                <w:rFonts w:asciiTheme="majorHAnsi" w:eastAsia="Times New Roman" w:hAnsiTheme="majorHAnsi" w:cstheme="majorHAnsi"/>
                <w:color w:val="000000"/>
                <w:lang w:val="fr-CA"/>
              </w:rPr>
              <w:t>Exemple de leur travail : travail au sein d’un comité, prestation artistique, exposition, recherche collaborative, recherche public-académique, parmi de nombreuses autres possibilités offertes par la composition unique du Collège et son mandat.</w:t>
            </w:r>
          </w:p>
        </w:tc>
      </w:tr>
    </w:tbl>
    <w:p w14:paraId="25189934" w14:textId="6CF02A08" w:rsidR="000B51B8" w:rsidRPr="000B51B8" w:rsidRDefault="000B51B8" w:rsidP="000B51B8">
      <w:pPr>
        <w:tabs>
          <w:tab w:val="left" w:pos="3337"/>
        </w:tabs>
        <w:rPr>
          <w:rFonts w:asciiTheme="majorHAnsi" w:hAnsiTheme="majorHAnsi" w:cstheme="majorHAnsi"/>
          <w:lang w:val="fr-CA"/>
        </w:rPr>
      </w:pPr>
    </w:p>
    <w:sectPr w:rsidR="000B51B8" w:rsidRPr="000B51B8" w:rsidSect="00420D65">
      <w:headerReference w:type="default" r:id="rId14"/>
      <w:pgSz w:w="12240" w:h="15840"/>
      <w:pgMar w:top="680" w:right="567" w:bottom="567" w:left="567" w:header="23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50AA1" w14:textId="77777777" w:rsidR="0065570A" w:rsidRDefault="0065570A" w:rsidP="001830BE">
      <w:pPr>
        <w:spacing w:after="0" w:line="240" w:lineRule="auto"/>
      </w:pPr>
      <w:r>
        <w:separator/>
      </w:r>
    </w:p>
  </w:endnote>
  <w:endnote w:type="continuationSeparator" w:id="0">
    <w:p w14:paraId="0E498A40" w14:textId="77777777" w:rsidR="0065570A" w:rsidRDefault="0065570A" w:rsidP="00183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Garamond Pro">
    <w:altName w:val="Garamond"/>
    <w:panose1 w:val="020B0604020202020204"/>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E441A" w14:textId="77777777" w:rsidR="0065570A" w:rsidRDefault="0065570A" w:rsidP="001830BE">
      <w:pPr>
        <w:spacing w:after="0" w:line="240" w:lineRule="auto"/>
      </w:pPr>
      <w:r>
        <w:separator/>
      </w:r>
    </w:p>
  </w:footnote>
  <w:footnote w:type="continuationSeparator" w:id="0">
    <w:p w14:paraId="0F2D07C1" w14:textId="77777777" w:rsidR="0065570A" w:rsidRDefault="0065570A" w:rsidP="00183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32D27" w14:textId="7BCC7262" w:rsidR="001830BE" w:rsidRDefault="001830BE">
    <w:pPr>
      <w:pStyle w:val="Header"/>
    </w:pPr>
    <w:r>
      <w:rPr>
        <w:noProof/>
      </w:rPr>
      <w:drawing>
        <wp:anchor distT="0" distB="0" distL="114300" distR="114300" simplePos="0" relativeHeight="251658240" behindDoc="0" locked="0" layoutInCell="1" allowOverlap="1" wp14:anchorId="6D4D0173" wp14:editId="1AC194D1">
          <wp:simplePos x="0" y="0"/>
          <wp:positionH relativeFrom="column">
            <wp:posOffset>-531495</wp:posOffset>
          </wp:positionH>
          <wp:positionV relativeFrom="paragraph">
            <wp:posOffset>-1606036</wp:posOffset>
          </wp:positionV>
          <wp:extent cx="7776000" cy="1620000"/>
          <wp:effectExtent l="0" t="0" r="0" b="5715"/>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C Banner.jpg"/>
                  <pic:cNvPicPr/>
                </pic:nvPicPr>
                <pic:blipFill>
                  <a:blip r:embed="rId1">
                    <a:extLst>
                      <a:ext uri="{28A0092B-C50C-407E-A947-70E740481C1C}">
                        <a14:useLocalDpi xmlns:a14="http://schemas.microsoft.com/office/drawing/2010/main" val="0"/>
                      </a:ext>
                    </a:extLst>
                  </a:blip>
                  <a:stretch>
                    <a:fillRect/>
                  </a:stretch>
                </pic:blipFill>
                <pic:spPr>
                  <a:xfrm>
                    <a:off x="0" y="0"/>
                    <a:ext cx="7776000" cy="16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A799A"/>
    <w:multiLevelType w:val="hybridMultilevel"/>
    <w:tmpl w:val="ABD0C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B2D2AA7"/>
    <w:multiLevelType w:val="hybridMultilevel"/>
    <w:tmpl w:val="F788D6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2907B60"/>
    <w:multiLevelType w:val="hybridMultilevel"/>
    <w:tmpl w:val="A69C46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A965BA8"/>
    <w:multiLevelType w:val="hybridMultilevel"/>
    <w:tmpl w:val="231429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44867709">
    <w:abstractNumId w:val="2"/>
  </w:num>
  <w:num w:numId="2" w16cid:durableId="1649170738">
    <w:abstractNumId w:val="3"/>
  </w:num>
  <w:num w:numId="3" w16cid:durableId="662852074">
    <w:abstractNumId w:val="1"/>
  </w:num>
  <w:num w:numId="4" w16cid:durableId="2024084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doNotDisplayPageBoundarie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C23"/>
    <w:rsid w:val="000129E2"/>
    <w:rsid w:val="00051518"/>
    <w:rsid w:val="00096D2C"/>
    <w:rsid w:val="000B51B8"/>
    <w:rsid w:val="000F3ECD"/>
    <w:rsid w:val="0011207C"/>
    <w:rsid w:val="001522FC"/>
    <w:rsid w:val="00170AEC"/>
    <w:rsid w:val="001830BE"/>
    <w:rsid w:val="001E13B7"/>
    <w:rsid w:val="001F137C"/>
    <w:rsid w:val="001F57C2"/>
    <w:rsid w:val="00231468"/>
    <w:rsid w:val="002353E3"/>
    <w:rsid w:val="00361D03"/>
    <w:rsid w:val="003764B4"/>
    <w:rsid w:val="0038473A"/>
    <w:rsid w:val="003861EF"/>
    <w:rsid w:val="003D17A2"/>
    <w:rsid w:val="003F66F4"/>
    <w:rsid w:val="0041180C"/>
    <w:rsid w:val="00420D65"/>
    <w:rsid w:val="00422CC9"/>
    <w:rsid w:val="0045212D"/>
    <w:rsid w:val="0051049A"/>
    <w:rsid w:val="005136ED"/>
    <w:rsid w:val="00537339"/>
    <w:rsid w:val="00546D5D"/>
    <w:rsid w:val="00586592"/>
    <w:rsid w:val="00586A91"/>
    <w:rsid w:val="005A795F"/>
    <w:rsid w:val="005A7E97"/>
    <w:rsid w:val="005B1AC2"/>
    <w:rsid w:val="006001B4"/>
    <w:rsid w:val="0063137F"/>
    <w:rsid w:val="0065570A"/>
    <w:rsid w:val="006633F7"/>
    <w:rsid w:val="0067497D"/>
    <w:rsid w:val="006B7601"/>
    <w:rsid w:val="006C2621"/>
    <w:rsid w:val="007057CA"/>
    <w:rsid w:val="00771F9B"/>
    <w:rsid w:val="007A4B56"/>
    <w:rsid w:val="007B086C"/>
    <w:rsid w:val="007C496F"/>
    <w:rsid w:val="007E1DDB"/>
    <w:rsid w:val="007E663A"/>
    <w:rsid w:val="00810562"/>
    <w:rsid w:val="0084104E"/>
    <w:rsid w:val="0088712F"/>
    <w:rsid w:val="008C27C4"/>
    <w:rsid w:val="008C7B78"/>
    <w:rsid w:val="008D39EB"/>
    <w:rsid w:val="008F2ECC"/>
    <w:rsid w:val="008F5DCF"/>
    <w:rsid w:val="00946E3A"/>
    <w:rsid w:val="00963C23"/>
    <w:rsid w:val="009B33C5"/>
    <w:rsid w:val="009D5706"/>
    <w:rsid w:val="009E4DE7"/>
    <w:rsid w:val="00A01D00"/>
    <w:rsid w:val="00A06AC3"/>
    <w:rsid w:val="00A07BB8"/>
    <w:rsid w:val="00A46BE1"/>
    <w:rsid w:val="00A57DFF"/>
    <w:rsid w:val="00A85417"/>
    <w:rsid w:val="00AA156B"/>
    <w:rsid w:val="00AB61BF"/>
    <w:rsid w:val="00AF1C9B"/>
    <w:rsid w:val="00B015E8"/>
    <w:rsid w:val="00B1531F"/>
    <w:rsid w:val="00B21EE5"/>
    <w:rsid w:val="00B35DB5"/>
    <w:rsid w:val="00B41CE4"/>
    <w:rsid w:val="00B678DB"/>
    <w:rsid w:val="00BC0AC3"/>
    <w:rsid w:val="00BC6970"/>
    <w:rsid w:val="00C21439"/>
    <w:rsid w:val="00C5310C"/>
    <w:rsid w:val="00C64E11"/>
    <w:rsid w:val="00C64FCC"/>
    <w:rsid w:val="00D26203"/>
    <w:rsid w:val="00D46C64"/>
    <w:rsid w:val="00D516D3"/>
    <w:rsid w:val="00D63A5B"/>
    <w:rsid w:val="00E251D7"/>
    <w:rsid w:val="00EA51BE"/>
    <w:rsid w:val="00F711BA"/>
    <w:rsid w:val="00FB4E34"/>
    <w:rsid w:val="00FC35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E781F"/>
  <w15:chartTrackingRefBased/>
  <w15:docId w15:val="{D5BFC8ED-5DBF-4C82-BACF-0DC5C815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21439"/>
    <w:pPr>
      <w:spacing w:before="280" w:after="40" w:line="240" w:lineRule="auto"/>
      <w:outlineLvl w:val="1"/>
    </w:pPr>
    <w:rPr>
      <w:rFonts w:ascii="Century Gothic" w:eastAsia="Times New Roman" w:hAnsi="Century Gothic" w:cs="Times New Roman"/>
      <w:caps/>
      <w:color w:val="78998A"/>
      <w:sz w:val="18"/>
      <w:szCs w:val="1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C23"/>
    <w:pPr>
      <w:ind w:left="720"/>
      <w:contextualSpacing/>
    </w:pPr>
  </w:style>
  <w:style w:type="character" w:styleId="Hyperlink">
    <w:name w:val="Hyperlink"/>
    <w:basedOn w:val="DefaultParagraphFont"/>
    <w:rsid w:val="00946E3A"/>
    <w:rPr>
      <w:color w:val="0563C1" w:themeColor="hyperlink"/>
      <w:u w:val="single"/>
    </w:rPr>
  </w:style>
  <w:style w:type="character" w:styleId="CommentReference">
    <w:name w:val="annotation reference"/>
    <w:basedOn w:val="DefaultParagraphFont"/>
    <w:semiHidden/>
    <w:unhideWhenUsed/>
    <w:rsid w:val="00FC3599"/>
    <w:rPr>
      <w:sz w:val="16"/>
      <w:szCs w:val="16"/>
    </w:rPr>
  </w:style>
  <w:style w:type="paragraph" w:styleId="CommentText">
    <w:name w:val="annotation text"/>
    <w:basedOn w:val="Normal"/>
    <w:link w:val="CommentTextChar"/>
    <w:unhideWhenUsed/>
    <w:rsid w:val="00FC3599"/>
    <w:pPr>
      <w:spacing w:line="240" w:lineRule="auto"/>
    </w:pPr>
    <w:rPr>
      <w:sz w:val="20"/>
      <w:szCs w:val="20"/>
    </w:rPr>
  </w:style>
  <w:style w:type="character" w:customStyle="1" w:styleId="CommentTextChar">
    <w:name w:val="Comment Text Char"/>
    <w:basedOn w:val="DefaultParagraphFont"/>
    <w:link w:val="CommentText"/>
    <w:rsid w:val="00FC3599"/>
    <w:rPr>
      <w:sz w:val="20"/>
      <w:szCs w:val="20"/>
    </w:rPr>
  </w:style>
  <w:style w:type="paragraph" w:styleId="CommentSubject">
    <w:name w:val="annotation subject"/>
    <w:basedOn w:val="CommentText"/>
    <w:next w:val="CommentText"/>
    <w:link w:val="CommentSubjectChar"/>
    <w:uiPriority w:val="99"/>
    <w:semiHidden/>
    <w:unhideWhenUsed/>
    <w:rsid w:val="00FC3599"/>
    <w:rPr>
      <w:b/>
      <w:bCs/>
    </w:rPr>
  </w:style>
  <w:style w:type="character" w:customStyle="1" w:styleId="CommentSubjectChar">
    <w:name w:val="Comment Subject Char"/>
    <w:basedOn w:val="CommentTextChar"/>
    <w:link w:val="CommentSubject"/>
    <w:uiPriority w:val="99"/>
    <w:semiHidden/>
    <w:rsid w:val="00FC3599"/>
    <w:rPr>
      <w:b/>
      <w:bCs/>
      <w:sz w:val="20"/>
      <w:szCs w:val="20"/>
    </w:rPr>
  </w:style>
  <w:style w:type="paragraph" w:customStyle="1" w:styleId="Pa2">
    <w:name w:val="Pa2"/>
    <w:basedOn w:val="Normal"/>
    <w:next w:val="Normal"/>
    <w:uiPriority w:val="99"/>
    <w:rsid w:val="00FB4E34"/>
    <w:pPr>
      <w:autoSpaceDE w:val="0"/>
      <w:autoSpaceDN w:val="0"/>
      <w:adjustRightInd w:val="0"/>
      <w:spacing w:after="0" w:line="241" w:lineRule="atLeast"/>
    </w:pPr>
    <w:rPr>
      <w:rFonts w:ascii="Adobe Garamond Pro" w:hAnsi="Adobe Garamond Pro"/>
      <w:sz w:val="24"/>
      <w:szCs w:val="24"/>
    </w:rPr>
  </w:style>
  <w:style w:type="character" w:customStyle="1" w:styleId="A5">
    <w:name w:val="A5"/>
    <w:uiPriority w:val="99"/>
    <w:rsid w:val="00FB4E34"/>
    <w:rPr>
      <w:rFonts w:cs="Adobe Garamond Pro"/>
      <w:i/>
      <w:iCs/>
      <w:color w:val="211D1E"/>
      <w:sz w:val="22"/>
      <w:szCs w:val="22"/>
    </w:rPr>
  </w:style>
  <w:style w:type="character" w:customStyle="1" w:styleId="Heading2Char">
    <w:name w:val="Heading 2 Char"/>
    <w:basedOn w:val="DefaultParagraphFont"/>
    <w:link w:val="Heading2"/>
    <w:rsid w:val="00C21439"/>
    <w:rPr>
      <w:rFonts w:ascii="Century Gothic" w:eastAsia="Times New Roman" w:hAnsi="Century Gothic" w:cs="Times New Roman"/>
      <w:caps/>
      <w:color w:val="78998A"/>
      <w:sz w:val="18"/>
      <w:szCs w:val="18"/>
      <w:lang w:val="en-US"/>
    </w:rPr>
  </w:style>
  <w:style w:type="character" w:styleId="PlaceholderText">
    <w:name w:val="Placeholder Text"/>
    <w:basedOn w:val="DefaultParagraphFont"/>
    <w:uiPriority w:val="99"/>
    <w:semiHidden/>
    <w:rsid w:val="00C21439"/>
    <w:rPr>
      <w:color w:val="808080"/>
    </w:rPr>
  </w:style>
  <w:style w:type="paragraph" w:styleId="Header">
    <w:name w:val="header"/>
    <w:basedOn w:val="Normal"/>
    <w:link w:val="HeaderChar"/>
    <w:rsid w:val="00C21439"/>
    <w:pPr>
      <w:tabs>
        <w:tab w:val="center" w:pos="4513"/>
        <w:tab w:val="right" w:pos="9026"/>
      </w:tabs>
      <w:spacing w:after="0" w:line="240" w:lineRule="auto"/>
    </w:pPr>
    <w:rPr>
      <w:rFonts w:ascii="Century Gothic" w:eastAsia="Times New Roman" w:hAnsi="Century Gothic" w:cs="Times New Roman"/>
      <w:sz w:val="18"/>
      <w:szCs w:val="24"/>
      <w:lang w:val="en-US"/>
    </w:rPr>
  </w:style>
  <w:style w:type="character" w:customStyle="1" w:styleId="HeaderChar">
    <w:name w:val="Header Char"/>
    <w:basedOn w:val="DefaultParagraphFont"/>
    <w:link w:val="Header"/>
    <w:rsid w:val="00C21439"/>
    <w:rPr>
      <w:rFonts w:ascii="Century Gothic" w:eastAsia="Times New Roman" w:hAnsi="Century Gothic" w:cs="Times New Roman"/>
      <w:sz w:val="18"/>
      <w:szCs w:val="24"/>
      <w:lang w:val="en-US"/>
    </w:rPr>
  </w:style>
  <w:style w:type="table" w:styleId="TableGrid">
    <w:name w:val="Table Grid"/>
    <w:basedOn w:val="TableNormal"/>
    <w:uiPriority w:val="39"/>
    <w:rsid w:val="0045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63137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63137F"/>
    <w:rPr>
      <w:rFonts w:ascii="Segoe UI" w:hAnsi="Segoe UI" w:cs="Segoe UI" w:hint="default"/>
      <w:sz w:val="18"/>
      <w:szCs w:val="18"/>
    </w:rPr>
  </w:style>
  <w:style w:type="paragraph" w:styleId="Revision">
    <w:name w:val="Revision"/>
    <w:hidden/>
    <w:uiPriority w:val="99"/>
    <w:semiHidden/>
    <w:rsid w:val="000F3ECD"/>
    <w:pPr>
      <w:spacing w:after="0" w:line="240" w:lineRule="auto"/>
    </w:pPr>
  </w:style>
  <w:style w:type="paragraph" w:styleId="Footer">
    <w:name w:val="footer"/>
    <w:basedOn w:val="Normal"/>
    <w:link w:val="FooterChar"/>
    <w:uiPriority w:val="99"/>
    <w:unhideWhenUsed/>
    <w:rsid w:val="00183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0BE"/>
  </w:style>
  <w:style w:type="character" w:styleId="UnresolvedMention">
    <w:name w:val="Unresolved Mention"/>
    <w:basedOn w:val="DefaultParagraphFont"/>
    <w:uiPriority w:val="99"/>
    <w:semiHidden/>
    <w:unhideWhenUsed/>
    <w:rsid w:val="008F2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878410">
      <w:bodyDiv w:val="1"/>
      <w:marLeft w:val="0"/>
      <w:marRight w:val="0"/>
      <w:marTop w:val="0"/>
      <w:marBottom w:val="0"/>
      <w:divBdr>
        <w:top w:val="none" w:sz="0" w:space="0" w:color="auto"/>
        <w:left w:val="none" w:sz="0" w:space="0" w:color="auto"/>
        <w:bottom w:val="none" w:sz="0" w:space="0" w:color="auto"/>
        <w:right w:val="none" w:sz="0" w:space="0" w:color="auto"/>
      </w:divBdr>
    </w:div>
    <w:div w:id="212880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daa@rsc-src.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daa@rsc-src.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src.ca/fr/membres/membres-institutionnel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c4a6d5-57a3-46eb-a7c0-1696d1ef526d">
      <Terms xmlns="http://schemas.microsoft.com/office/infopath/2007/PartnerControls"/>
    </lcf76f155ced4ddcb4097134ff3c332f>
    <TaxCatchAll xmlns="49d071dd-586a-44f3-9f61-f7266a51de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A5F989D041054893ABD1848682424E" ma:contentTypeVersion="15" ma:contentTypeDescription="Create a new document." ma:contentTypeScope="" ma:versionID="71f2b9837589877511280c65b627bd19">
  <xsd:schema xmlns:xsd="http://www.w3.org/2001/XMLSchema" xmlns:xs="http://www.w3.org/2001/XMLSchema" xmlns:p="http://schemas.microsoft.com/office/2006/metadata/properties" xmlns:ns2="0ec4a6d5-57a3-46eb-a7c0-1696d1ef526d" xmlns:ns3="49d071dd-586a-44f3-9f61-f7266a51de11" targetNamespace="http://schemas.microsoft.com/office/2006/metadata/properties" ma:root="true" ma:fieldsID="22eb23e18f4bbcdf49e7ce85e0c7a0ee" ns2:_="" ns3:_="">
    <xsd:import namespace="0ec4a6d5-57a3-46eb-a7c0-1696d1ef526d"/>
    <xsd:import namespace="49d071dd-586a-44f3-9f61-f7266a51de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4a6d5-57a3-46eb-a7c0-1696d1ef5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0647bd3-1fe5-4072-9727-f03c608f508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d071dd-586a-44f3-9f61-f7266a51de1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2ce882-a549-44a3-ac67-9a9383f8cca5}" ma:internalName="TaxCatchAll" ma:showField="CatchAllData" ma:web="49d071dd-586a-44f3-9f61-f7266a51de1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840E61-59DE-4963-8AEF-2EF2943B7931}">
  <ds:schemaRefs>
    <ds:schemaRef ds:uri="http://schemas.openxmlformats.org/officeDocument/2006/bibliography"/>
  </ds:schemaRefs>
</ds:datastoreItem>
</file>

<file path=customXml/itemProps2.xml><?xml version="1.0" encoding="utf-8"?>
<ds:datastoreItem xmlns:ds="http://schemas.openxmlformats.org/officeDocument/2006/customXml" ds:itemID="{ED7DBF5F-3138-425E-AD60-04599652811D}">
  <ds:schemaRefs>
    <ds:schemaRef ds:uri="http://schemas.microsoft.com/office/2006/metadata/properties"/>
    <ds:schemaRef ds:uri="http://schemas.microsoft.com/office/infopath/2007/PartnerControls"/>
    <ds:schemaRef ds:uri="0ec4a6d5-57a3-46eb-a7c0-1696d1ef526d"/>
    <ds:schemaRef ds:uri="49d071dd-586a-44f3-9f61-f7266a51de11"/>
  </ds:schemaRefs>
</ds:datastoreItem>
</file>

<file path=customXml/itemProps3.xml><?xml version="1.0" encoding="utf-8"?>
<ds:datastoreItem xmlns:ds="http://schemas.openxmlformats.org/officeDocument/2006/customXml" ds:itemID="{922584BA-C590-4337-B677-75B46FC29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4a6d5-57a3-46eb-a7c0-1696d1ef526d"/>
    <ds:schemaRef ds:uri="49d071dd-586a-44f3-9f61-f7266a51d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3F39A2-6573-4A12-91D6-CD0AF85FA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1140</Words>
  <Characters>6502</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 Kehoe</dc:creator>
  <cp:keywords/>
  <dc:description/>
  <cp:lastModifiedBy>Russel MacDonald</cp:lastModifiedBy>
  <cp:revision>4</cp:revision>
  <dcterms:created xsi:type="dcterms:W3CDTF">2024-11-20T17:45:00Z</dcterms:created>
  <dcterms:modified xsi:type="dcterms:W3CDTF">2024-12-11T20:15:00Z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0x01010088A5F989D041054893ABD1848682424E</vt:lpwstr>
  </property>
  <property fmtid="{D5CDD505-2E9C-101B-9397-08002B2CF9AE}" pid="3" name="MediaServiceImageTags">
    <vt:lpwstr/>
  </property>
</Properties>
</file>