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17A0" w14:textId="122E82D5" w:rsidR="00963C23" w:rsidRPr="00333306" w:rsidRDefault="00963C23" w:rsidP="00333306">
      <w:pPr>
        <w:spacing w:after="0" w:line="216" w:lineRule="auto"/>
        <w:jc w:val="center"/>
        <w:rPr>
          <w:rFonts w:asciiTheme="majorHAnsi" w:hAnsiTheme="majorHAnsi" w:cs="Calibri Light (Headings)"/>
          <w:smallCaps/>
          <w:sz w:val="30"/>
          <w:szCs w:val="30"/>
        </w:rPr>
      </w:pPr>
      <w:r w:rsidRPr="00333306">
        <w:rPr>
          <w:rFonts w:asciiTheme="majorHAnsi" w:hAnsiTheme="majorHAnsi" w:cs="Calibri Light (Headings)"/>
          <w:smallCaps/>
          <w:sz w:val="30"/>
          <w:szCs w:val="30"/>
          <w:lang w:val="en-US"/>
        </w:rPr>
        <w:t>Royal Society of Canada</w:t>
      </w:r>
      <w:r w:rsidR="00142827" w:rsidRPr="00333306">
        <w:rPr>
          <w:rFonts w:asciiTheme="majorHAnsi" w:hAnsiTheme="majorHAnsi" w:cs="Calibri Light (Headings)"/>
          <w:smallCaps/>
          <w:sz w:val="30"/>
          <w:szCs w:val="30"/>
          <w:lang w:val="en-US"/>
        </w:rPr>
        <w:t xml:space="preserve"> | </w:t>
      </w:r>
      <w:r w:rsidRPr="00333306">
        <w:rPr>
          <w:rFonts w:asciiTheme="majorHAnsi" w:hAnsiTheme="majorHAnsi" w:cs="Calibri Light (Headings)"/>
          <w:smallCaps/>
          <w:sz w:val="30"/>
          <w:szCs w:val="30"/>
          <w:lang w:val="en-US"/>
        </w:rPr>
        <w:t>College of New Scholars, Artists, and Scientists</w:t>
      </w:r>
    </w:p>
    <w:p w14:paraId="1F62D85E" w14:textId="77777777" w:rsidR="00586592" w:rsidRPr="00333306" w:rsidRDefault="00963C23" w:rsidP="00333306">
      <w:pPr>
        <w:spacing w:after="0" w:line="216" w:lineRule="auto"/>
        <w:jc w:val="center"/>
        <w:rPr>
          <w:rFonts w:asciiTheme="majorHAnsi" w:hAnsiTheme="majorHAnsi" w:cstheme="majorHAnsi"/>
          <w:b/>
          <w:bCs/>
          <w:sz w:val="30"/>
          <w:szCs w:val="30"/>
          <w:lang w:val="en-US"/>
        </w:rPr>
      </w:pPr>
      <w:r w:rsidRPr="00333306">
        <w:rPr>
          <w:rFonts w:asciiTheme="majorHAnsi" w:hAnsiTheme="majorHAnsi" w:cstheme="majorHAnsi"/>
          <w:b/>
          <w:bCs/>
          <w:sz w:val="30"/>
          <w:szCs w:val="30"/>
          <w:lang w:val="en-US"/>
        </w:rPr>
        <w:t xml:space="preserve">At-Risk and Displaced Academics and Artists (ARDAA) </w:t>
      </w:r>
    </w:p>
    <w:p w14:paraId="1E470F37" w14:textId="0E19331E" w:rsidR="00963C23" w:rsidRPr="00333306" w:rsidRDefault="00963C23" w:rsidP="00333306">
      <w:pPr>
        <w:spacing w:after="0" w:line="216" w:lineRule="auto"/>
        <w:jc w:val="center"/>
        <w:rPr>
          <w:rFonts w:asciiTheme="majorHAnsi" w:hAnsiTheme="majorHAnsi" w:cstheme="majorHAnsi"/>
          <w:b/>
          <w:bCs/>
          <w:sz w:val="30"/>
          <w:szCs w:val="30"/>
          <w:lang w:val="en-US"/>
        </w:rPr>
      </w:pPr>
      <w:r w:rsidRPr="00333306">
        <w:rPr>
          <w:rFonts w:asciiTheme="majorHAnsi" w:hAnsiTheme="majorHAnsi" w:cstheme="majorHAnsi"/>
          <w:b/>
          <w:bCs/>
          <w:sz w:val="30"/>
          <w:szCs w:val="30"/>
          <w:lang w:val="en-US"/>
        </w:rPr>
        <w:t>Membership Application</w:t>
      </w:r>
    </w:p>
    <w:p w14:paraId="77CAB4F3" w14:textId="515B2A97" w:rsidR="00586592" w:rsidRPr="00142827" w:rsidRDefault="005C4821" w:rsidP="005C4821">
      <w:pPr>
        <w:tabs>
          <w:tab w:val="left" w:pos="3903"/>
        </w:tabs>
        <w:spacing w:after="0"/>
        <w:rPr>
          <w:rFonts w:asciiTheme="majorHAnsi" w:hAnsiTheme="majorHAnsi" w:cstheme="majorHAnsi"/>
          <w:sz w:val="28"/>
          <w:szCs w:val="28"/>
          <w:lang w:val="en-US"/>
        </w:rPr>
      </w:pPr>
      <w:r>
        <w:rPr>
          <w:rFonts w:asciiTheme="majorHAnsi" w:hAnsiTheme="majorHAnsi" w:cstheme="majorHAnsi"/>
          <w:sz w:val="28"/>
          <w:szCs w:val="28"/>
          <w:lang w:val="en-US"/>
        </w:rPr>
        <w:tab/>
      </w:r>
    </w:p>
    <w:p w14:paraId="52825E43" w14:textId="3751BFB4" w:rsidR="00946E3A" w:rsidRPr="004B17E0" w:rsidRDefault="00946E3A" w:rsidP="006A3E2D">
      <w:pPr>
        <w:spacing w:after="80" w:line="228" w:lineRule="auto"/>
        <w:rPr>
          <w:rFonts w:asciiTheme="majorHAnsi" w:hAnsiTheme="majorHAnsi" w:cstheme="majorHAnsi"/>
          <w:b/>
          <w:bCs/>
          <w:sz w:val="24"/>
          <w:szCs w:val="24"/>
          <w:lang w:val="en-US"/>
        </w:rPr>
      </w:pPr>
      <w:r w:rsidRPr="004B17E0">
        <w:rPr>
          <w:rFonts w:asciiTheme="majorHAnsi" w:hAnsiTheme="majorHAnsi" w:cstheme="majorHAnsi"/>
          <w:b/>
          <w:bCs/>
          <w:sz w:val="24"/>
          <w:szCs w:val="24"/>
          <w:lang w:val="en-US"/>
        </w:rPr>
        <w:t>About the College of New Scholars, Artists, and Scientists</w:t>
      </w:r>
    </w:p>
    <w:p w14:paraId="1760C4D5" w14:textId="0FCCDB84" w:rsidR="00586592" w:rsidRPr="00C11143" w:rsidRDefault="00586592" w:rsidP="006A3E2D">
      <w:pPr>
        <w:pStyle w:val="Pa2"/>
        <w:spacing w:after="80" w:line="228" w:lineRule="auto"/>
        <w:jc w:val="both"/>
        <w:rPr>
          <w:rStyle w:val="A5"/>
          <w:rFonts w:asciiTheme="majorHAnsi" w:hAnsiTheme="majorHAnsi" w:cstheme="majorHAnsi"/>
          <w:i w:val="0"/>
          <w:iCs w:val="0"/>
        </w:rPr>
      </w:pPr>
      <w:r w:rsidRPr="00C11143">
        <w:rPr>
          <w:rStyle w:val="A5"/>
          <w:rFonts w:asciiTheme="majorHAnsi" w:hAnsiTheme="majorHAnsi" w:cstheme="majorHAnsi"/>
          <w:i w:val="0"/>
          <w:iCs w:val="0"/>
        </w:rPr>
        <w:t>The Mandate and Mission of the RSC College is “to gather scholars, artists and scientists at a highly productive stage of their careers into a single collegium where new advances in understanding will emerge from the interaction of diverse intellectual, cultural and social perspectives.” Its mission is “to address issues or particular concern to new and mid-career scholars, artists and scientists, for the advancement of understanding and the benefit of society, taking advantage of the interdisciplinary approaches fostered by the establishment of the College.”</w:t>
      </w:r>
    </w:p>
    <w:p w14:paraId="29B6FBCE" w14:textId="6BE6D611" w:rsidR="00EC504D" w:rsidRPr="00EC504D" w:rsidRDefault="00586592" w:rsidP="00EC504D">
      <w:pPr>
        <w:pStyle w:val="Pa2"/>
        <w:spacing w:after="80" w:line="228" w:lineRule="auto"/>
        <w:jc w:val="both"/>
        <w:rPr>
          <w:rFonts w:asciiTheme="majorHAnsi" w:eastAsia="Calibri" w:hAnsiTheme="majorHAnsi" w:cstheme="majorHAnsi"/>
          <w:sz w:val="22"/>
          <w:szCs w:val="22"/>
          <w:lang w:val="en-GB"/>
        </w:rPr>
      </w:pPr>
      <w:r w:rsidRPr="00C11143">
        <w:rPr>
          <w:rFonts w:asciiTheme="majorHAnsi" w:eastAsia="Calibri" w:hAnsiTheme="majorHAnsi" w:cstheme="majorHAnsi"/>
          <w:sz w:val="22"/>
          <w:szCs w:val="22"/>
          <w:lang w:val="en-GB"/>
        </w:rPr>
        <w:t>In step with our commitment of inclusive excellence, the RSC College invite</w:t>
      </w:r>
      <w:r w:rsidR="00622C81" w:rsidRPr="00C11143">
        <w:rPr>
          <w:rFonts w:asciiTheme="majorHAnsi" w:eastAsia="Calibri" w:hAnsiTheme="majorHAnsi" w:cstheme="majorHAnsi"/>
          <w:sz w:val="22"/>
          <w:szCs w:val="22"/>
          <w:lang w:val="en-GB"/>
        </w:rPr>
        <w:t>s</w:t>
      </w:r>
      <w:r w:rsidRPr="00C11143">
        <w:rPr>
          <w:rFonts w:asciiTheme="majorHAnsi" w:eastAsia="Calibri" w:hAnsiTheme="majorHAnsi" w:cstheme="majorHAnsi"/>
          <w:sz w:val="22"/>
          <w:szCs w:val="22"/>
          <w:lang w:val="en-GB"/>
        </w:rPr>
        <w:t xml:space="preserve"> applications for membership from academics and artists who have been displaced through war, </w:t>
      </w:r>
      <w:proofErr w:type="gramStart"/>
      <w:r w:rsidRPr="00C11143">
        <w:rPr>
          <w:rFonts w:asciiTheme="majorHAnsi" w:eastAsia="Calibri" w:hAnsiTheme="majorHAnsi" w:cstheme="majorHAnsi"/>
          <w:sz w:val="22"/>
          <w:szCs w:val="22"/>
          <w:lang w:val="en-GB"/>
        </w:rPr>
        <w:t>conflicts</w:t>
      </w:r>
      <w:proofErr w:type="gramEnd"/>
      <w:r w:rsidRPr="00C11143">
        <w:rPr>
          <w:rFonts w:asciiTheme="majorHAnsi" w:eastAsia="Calibri" w:hAnsiTheme="majorHAnsi" w:cstheme="majorHAnsi"/>
          <w:sz w:val="22"/>
          <w:szCs w:val="22"/>
          <w:lang w:val="en-GB"/>
        </w:rPr>
        <w:t xml:space="preserve"> or threats of violence and who, prior to their displacement, were engaged in innovative and entrepreneurial activity, demonstrating a commitment to interdisciplinary collaboration, leadership and responsibility to communities (broadly defined), and who were making meaningful contributions to society. </w:t>
      </w:r>
    </w:p>
    <w:p w14:paraId="19AD3C35" w14:textId="1511AB37" w:rsidR="00963C23" w:rsidRPr="00C11143" w:rsidRDefault="00EC504D" w:rsidP="006A3E2D">
      <w:pPr>
        <w:spacing w:after="80" w:line="228" w:lineRule="auto"/>
        <w:rPr>
          <w:rFonts w:asciiTheme="majorHAnsi" w:hAnsiTheme="majorHAnsi" w:cstheme="majorHAnsi"/>
          <w:b/>
          <w:bCs/>
          <w:sz w:val="24"/>
          <w:szCs w:val="24"/>
          <w:lang w:val="en-US"/>
        </w:rPr>
      </w:pPr>
      <w:r>
        <w:rPr>
          <w:rFonts w:asciiTheme="majorHAnsi" w:hAnsiTheme="majorHAnsi" w:cstheme="majorHAnsi"/>
          <w:b/>
          <w:bCs/>
          <w:sz w:val="24"/>
          <w:szCs w:val="24"/>
          <w:lang w:val="en-US"/>
        </w:rPr>
        <w:br/>
      </w:r>
      <w:r w:rsidR="007B086C" w:rsidRPr="00C11143">
        <w:rPr>
          <w:rFonts w:asciiTheme="majorHAnsi" w:hAnsiTheme="majorHAnsi" w:cstheme="majorHAnsi"/>
          <w:b/>
          <w:bCs/>
          <w:sz w:val="24"/>
          <w:szCs w:val="24"/>
          <w:lang w:val="en-US"/>
        </w:rPr>
        <w:t>Qualifications:</w:t>
      </w:r>
    </w:p>
    <w:p w14:paraId="2DC0E60E" w14:textId="396D3CCB" w:rsidR="00EC504D" w:rsidRPr="00EC504D" w:rsidRDefault="00EC504D" w:rsidP="00EC504D">
      <w:pPr>
        <w:pStyle w:val="ListParagraph"/>
        <w:numPr>
          <w:ilvl w:val="0"/>
          <w:numId w:val="6"/>
        </w:numPr>
        <w:spacing w:after="80" w:line="228" w:lineRule="auto"/>
        <w:rPr>
          <w:rFonts w:asciiTheme="majorHAnsi" w:hAnsiTheme="majorHAnsi" w:cstheme="majorHAnsi"/>
        </w:rPr>
      </w:pPr>
      <w:r w:rsidRPr="00EC504D">
        <w:rPr>
          <w:rFonts w:asciiTheme="majorHAnsi" w:hAnsiTheme="majorHAnsi" w:cstheme="majorHAnsi"/>
        </w:rPr>
        <w:t xml:space="preserve">At the time of application, applicants must be formally affiliated with one of the Royal Society of Canada’s </w:t>
      </w:r>
      <w:hyperlink r:id="rId8" w:history="1">
        <w:r w:rsidRPr="00EC504D">
          <w:rPr>
            <w:rStyle w:val="Hyperlink"/>
            <w:rFonts w:asciiTheme="majorHAnsi" w:hAnsiTheme="majorHAnsi" w:cstheme="majorHAnsi"/>
          </w:rPr>
          <w:t>Institutional Members</w:t>
        </w:r>
      </w:hyperlink>
      <w:r w:rsidRPr="00EC504D">
        <w:rPr>
          <w:rFonts w:asciiTheme="majorHAnsi" w:hAnsiTheme="majorHAnsi" w:cstheme="majorHAnsi"/>
        </w:rPr>
        <w:t>.</w:t>
      </w:r>
    </w:p>
    <w:p w14:paraId="5C466C9E" w14:textId="77777777" w:rsidR="00EC504D" w:rsidRPr="00EC504D" w:rsidRDefault="00EC504D" w:rsidP="00EC504D">
      <w:pPr>
        <w:pStyle w:val="ListParagraph"/>
        <w:numPr>
          <w:ilvl w:val="0"/>
          <w:numId w:val="6"/>
        </w:numPr>
        <w:spacing w:after="80" w:line="228" w:lineRule="auto"/>
        <w:rPr>
          <w:rFonts w:asciiTheme="majorHAnsi" w:hAnsiTheme="majorHAnsi" w:cstheme="majorHAnsi"/>
        </w:rPr>
      </w:pPr>
      <w:r w:rsidRPr="00EC504D">
        <w:rPr>
          <w:rFonts w:asciiTheme="majorHAnsi" w:hAnsiTheme="majorHAnsi" w:cstheme="majorHAnsi"/>
        </w:rPr>
        <w:t xml:space="preserve">Applicants must have entered Canada through an arrangement with either </w:t>
      </w:r>
      <w:hyperlink r:id="rId9" w:history="1">
        <w:r w:rsidRPr="00EC504D">
          <w:rPr>
            <w:rStyle w:val="Hyperlink"/>
            <w:rFonts w:asciiTheme="majorHAnsi" w:hAnsiTheme="majorHAnsi" w:cstheme="majorHAnsi"/>
          </w:rPr>
          <w:t>Scholars At Risk</w:t>
        </w:r>
      </w:hyperlink>
      <w:r w:rsidRPr="00EC504D">
        <w:rPr>
          <w:rFonts w:asciiTheme="majorHAnsi" w:hAnsiTheme="majorHAnsi" w:cstheme="majorHAnsi"/>
        </w:rPr>
        <w:t xml:space="preserve"> or </w:t>
      </w:r>
      <w:hyperlink r:id="rId10" w:history="1">
        <w:r w:rsidRPr="00EC504D">
          <w:rPr>
            <w:rStyle w:val="Hyperlink"/>
            <w:rFonts w:asciiTheme="majorHAnsi" w:hAnsiTheme="majorHAnsi" w:cstheme="majorHAnsi"/>
          </w:rPr>
          <w:t>Scholar Rescue Fund</w:t>
        </w:r>
      </w:hyperlink>
      <w:r w:rsidRPr="00EC504D">
        <w:rPr>
          <w:rFonts w:asciiTheme="majorHAnsi" w:hAnsiTheme="majorHAnsi" w:cstheme="majorHAnsi"/>
          <w:u w:val="single"/>
        </w:rPr>
        <w:t xml:space="preserve"> </w:t>
      </w:r>
      <w:r w:rsidRPr="00EC504D">
        <w:rPr>
          <w:rFonts w:asciiTheme="majorHAnsi" w:hAnsiTheme="majorHAnsi" w:cstheme="majorHAnsi"/>
        </w:rPr>
        <w:t>and must provide documentation as support.</w:t>
      </w:r>
    </w:p>
    <w:p w14:paraId="14C1D8D2" w14:textId="77777777" w:rsidR="00EC504D" w:rsidRPr="00EC504D" w:rsidRDefault="00EC504D" w:rsidP="00EC504D">
      <w:pPr>
        <w:pStyle w:val="ListParagraph"/>
        <w:numPr>
          <w:ilvl w:val="0"/>
          <w:numId w:val="6"/>
        </w:numPr>
        <w:spacing w:after="80" w:line="228" w:lineRule="auto"/>
        <w:rPr>
          <w:rFonts w:asciiTheme="majorHAnsi" w:hAnsiTheme="majorHAnsi" w:cstheme="majorHAnsi"/>
        </w:rPr>
      </w:pPr>
      <w:r w:rsidRPr="00EC504D">
        <w:rPr>
          <w:rFonts w:asciiTheme="majorHAnsi" w:hAnsiTheme="majorHAnsi" w:cstheme="majorHAnsi"/>
        </w:rPr>
        <w:t>Applicants must possess a PhD or the equivalent of a terminal degree as appropriate for their practice (e.g. law, music, art).</w:t>
      </w:r>
    </w:p>
    <w:p w14:paraId="6BA7A795" w14:textId="77777777" w:rsidR="00EC504D" w:rsidRPr="00EC504D" w:rsidRDefault="00EC504D" w:rsidP="00EC504D">
      <w:pPr>
        <w:pStyle w:val="ListParagraph"/>
        <w:numPr>
          <w:ilvl w:val="0"/>
          <w:numId w:val="6"/>
        </w:numPr>
        <w:spacing w:after="80" w:line="228" w:lineRule="auto"/>
        <w:rPr>
          <w:rFonts w:asciiTheme="majorHAnsi" w:hAnsiTheme="majorHAnsi" w:cstheme="majorHAnsi"/>
        </w:rPr>
      </w:pPr>
      <w:r w:rsidRPr="00EC504D">
        <w:rPr>
          <w:rFonts w:asciiTheme="majorHAnsi" w:hAnsiTheme="majorHAnsi" w:cstheme="majorHAnsi"/>
        </w:rPr>
        <w:t>Prior to displacement, applicants must have been not more than 15 years out of their PhD or equivalent (not more than 20 years in total - includes consideration given for career interruptions).</w:t>
      </w:r>
    </w:p>
    <w:p w14:paraId="19D50148" w14:textId="77777777" w:rsidR="00EC504D" w:rsidRPr="00EC504D" w:rsidRDefault="00EC504D" w:rsidP="00EC504D">
      <w:pPr>
        <w:pStyle w:val="ListParagraph"/>
        <w:numPr>
          <w:ilvl w:val="0"/>
          <w:numId w:val="6"/>
        </w:numPr>
        <w:spacing w:after="80" w:line="228" w:lineRule="auto"/>
        <w:rPr>
          <w:rFonts w:asciiTheme="majorHAnsi" w:hAnsiTheme="majorHAnsi" w:cstheme="majorHAnsi"/>
        </w:rPr>
      </w:pPr>
      <w:r w:rsidRPr="00EC504D">
        <w:rPr>
          <w:rFonts w:asciiTheme="majorHAnsi" w:hAnsiTheme="majorHAnsi" w:cstheme="majorHAnsi"/>
        </w:rPr>
        <w:t>Applicants must be able to communicate in French and/or English (the official languages of Canada and the Royal Society of Canada).</w:t>
      </w:r>
    </w:p>
    <w:p w14:paraId="1B9EEE44" w14:textId="77777777" w:rsidR="00EC504D" w:rsidRPr="00EC504D" w:rsidRDefault="00EC504D" w:rsidP="00EC504D">
      <w:pPr>
        <w:pStyle w:val="ListParagraph"/>
        <w:numPr>
          <w:ilvl w:val="0"/>
          <w:numId w:val="6"/>
        </w:numPr>
        <w:spacing w:after="80" w:line="228" w:lineRule="auto"/>
        <w:rPr>
          <w:rFonts w:asciiTheme="majorHAnsi" w:hAnsiTheme="majorHAnsi" w:cstheme="majorHAnsi"/>
        </w:rPr>
      </w:pPr>
      <w:r w:rsidRPr="00EC504D">
        <w:rPr>
          <w:rFonts w:asciiTheme="majorHAnsi" w:hAnsiTheme="majorHAnsi" w:cstheme="majorHAnsi"/>
        </w:rPr>
        <w:t xml:space="preserve">Applicants must be willing to participate in an interview should their application be shortlisted. </w:t>
      </w:r>
    </w:p>
    <w:p w14:paraId="6F108BAD" w14:textId="77777777" w:rsidR="00333306" w:rsidRPr="00C11143" w:rsidRDefault="00333306" w:rsidP="006A3E2D">
      <w:pPr>
        <w:pStyle w:val="ListParagraph"/>
        <w:spacing w:after="80" w:line="228" w:lineRule="auto"/>
        <w:ind w:left="284"/>
        <w:rPr>
          <w:rFonts w:asciiTheme="majorHAnsi" w:hAnsiTheme="majorHAnsi" w:cstheme="majorHAnsi"/>
          <w:lang w:val="en-US"/>
        </w:rPr>
      </w:pPr>
    </w:p>
    <w:p w14:paraId="1398B5A2" w14:textId="420B31B5" w:rsidR="0051049A" w:rsidRPr="00C11143" w:rsidRDefault="0051049A" w:rsidP="006A3E2D">
      <w:pPr>
        <w:spacing w:after="80" w:line="228" w:lineRule="auto"/>
        <w:rPr>
          <w:rFonts w:asciiTheme="majorHAnsi" w:hAnsiTheme="majorHAnsi" w:cstheme="majorHAnsi"/>
          <w:b/>
          <w:bCs/>
          <w:sz w:val="24"/>
          <w:szCs w:val="24"/>
          <w:lang w:val="en-US"/>
        </w:rPr>
      </w:pPr>
      <w:r w:rsidRPr="00C11143">
        <w:rPr>
          <w:rFonts w:asciiTheme="majorHAnsi" w:hAnsiTheme="majorHAnsi" w:cstheme="majorHAnsi"/>
          <w:b/>
          <w:bCs/>
          <w:sz w:val="24"/>
          <w:szCs w:val="24"/>
          <w:lang w:val="en-US"/>
        </w:rPr>
        <w:t>Application deadline and submission instructions:</w:t>
      </w:r>
    </w:p>
    <w:p w14:paraId="427ED2BB" w14:textId="50A8B15D" w:rsidR="0051049A" w:rsidRPr="00C11143" w:rsidRDefault="0051049A"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Please submit your completed application no later than </w:t>
      </w:r>
      <w:r w:rsidR="00EC504D">
        <w:rPr>
          <w:rFonts w:asciiTheme="majorHAnsi" w:hAnsiTheme="majorHAnsi" w:cstheme="majorHAnsi"/>
          <w:lang w:val="en-US"/>
        </w:rPr>
        <w:t>Friday, February 1</w:t>
      </w:r>
      <w:r w:rsidR="009D0536">
        <w:rPr>
          <w:rFonts w:asciiTheme="majorHAnsi" w:hAnsiTheme="majorHAnsi" w:cstheme="majorHAnsi"/>
          <w:lang w:val="en-US"/>
        </w:rPr>
        <w:t>6</w:t>
      </w:r>
      <w:r w:rsidR="00EC504D">
        <w:rPr>
          <w:rFonts w:asciiTheme="majorHAnsi" w:hAnsiTheme="majorHAnsi" w:cstheme="majorHAnsi"/>
          <w:lang w:val="en-US"/>
        </w:rPr>
        <w:t>, 202</w:t>
      </w:r>
      <w:r w:rsidR="009D0536">
        <w:rPr>
          <w:rFonts w:asciiTheme="majorHAnsi" w:hAnsiTheme="majorHAnsi" w:cstheme="majorHAnsi"/>
          <w:lang w:val="en-US"/>
        </w:rPr>
        <w:t>4</w:t>
      </w:r>
      <w:r w:rsidR="00EC504D">
        <w:rPr>
          <w:rFonts w:asciiTheme="majorHAnsi" w:hAnsiTheme="majorHAnsi" w:cstheme="majorHAnsi"/>
          <w:lang w:val="en-US"/>
        </w:rPr>
        <w:t>.</w:t>
      </w:r>
    </w:p>
    <w:p w14:paraId="4B6C7521" w14:textId="0D5361D3" w:rsidR="00622C81" w:rsidRPr="00C11143" w:rsidRDefault="00622C81"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Please review and align your application with the criteria provided on the last page of this application form.</w:t>
      </w:r>
    </w:p>
    <w:p w14:paraId="5748B567" w14:textId="044B29F3" w:rsidR="004817F9" w:rsidRPr="00C11143" w:rsidRDefault="0051049A"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Completed applications must be emailed to </w:t>
      </w:r>
      <w:hyperlink r:id="rId11" w:history="1">
        <w:r w:rsidR="004817F9" w:rsidRPr="00C11143">
          <w:rPr>
            <w:rStyle w:val="Hyperlink"/>
            <w:rFonts w:asciiTheme="majorHAnsi" w:hAnsiTheme="majorHAnsi" w:cstheme="majorHAnsi"/>
            <w:lang w:val="en-US"/>
          </w:rPr>
          <w:t>ardaa@rsc-src.ca</w:t>
        </w:r>
      </w:hyperlink>
    </w:p>
    <w:p w14:paraId="22FD7A37" w14:textId="6AD2BD99" w:rsidR="00946E3A" w:rsidRDefault="000C49AA"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Applications will be treated as confidential and shared only with the ARDAA team and ARDAA </w:t>
      </w:r>
      <w:proofErr w:type="spellStart"/>
      <w:r w:rsidRPr="00C11143">
        <w:rPr>
          <w:rFonts w:asciiTheme="majorHAnsi" w:hAnsiTheme="majorHAnsi" w:cstheme="majorHAnsi"/>
          <w:lang w:val="en-US"/>
        </w:rPr>
        <w:t>programme</w:t>
      </w:r>
      <w:proofErr w:type="spellEnd"/>
      <w:r w:rsidRPr="00C11143">
        <w:rPr>
          <w:rFonts w:asciiTheme="majorHAnsi" w:hAnsiTheme="majorHAnsi" w:cstheme="majorHAnsi"/>
          <w:lang w:val="en-US"/>
        </w:rPr>
        <w:t xml:space="preserve"> officer. All applications will be destroyed at the conclusion of the selection process.</w:t>
      </w:r>
    </w:p>
    <w:p w14:paraId="31C08C38" w14:textId="77777777" w:rsidR="00333306" w:rsidRPr="00C11143" w:rsidRDefault="00333306" w:rsidP="006A3E2D">
      <w:pPr>
        <w:pStyle w:val="ListParagraph"/>
        <w:spacing w:after="80" w:line="228" w:lineRule="auto"/>
        <w:ind w:left="284"/>
        <w:rPr>
          <w:rFonts w:asciiTheme="majorHAnsi" w:hAnsiTheme="majorHAnsi" w:cstheme="majorHAnsi"/>
          <w:lang w:val="en-US"/>
        </w:rPr>
      </w:pPr>
    </w:p>
    <w:p w14:paraId="011DC2BD" w14:textId="769D7D41" w:rsidR="0051049A" w:rsidRPr="00C11143" w:rsidRDefault="0051049A" w:rsidP="006A3E2D">
      <w:pPr>
        <w:spacing w:after="80" w:line="228" w:lineRule="auto"/>
        <w:rPr>
          <w:rFonts w:asciiTheme="majorHAnsi" w:hAnsiTheme="majorHAnsi" w:cstheme="majorHAnsi"/>
          <w:b/>
          <w:bCs/>
          <w:sz w:val="24"/>
          <w:szCs w:val="24"/>
          <w:lang w:val="en-US"/>
        </w:rPr>
      </w:pPr>
      <w:r w:rsidRPr="00C11143">
        <w:rPr>
          <w:rFonts w:asciiTheme="majorHAnsi" w:hAnsiTheme="majorHAnsi" w:cstheme="majorHAnsi"/>
          <w:b/>
          <w:bCs/>
          <w:sz w:val="24"/>
          <w:szCs w:val="24"/>
          <w:lang w:val="en-US"/>
        </w:rPr>
        <w:t>Successful applicants may expect the following:</w:t>
      </w:r>
    </w:p>
    <w:p w14:paraId="54F859A1" w14:textId="1CC04823" w:rsidR="0051049A" w:rsidRPr="00C11143" w:rsidRDefault="005136ED"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Membership of the RSC College means that you have been recognized as a scholar of exceptional abilities and someone who is making meaningful contributions to Canadian society</w:t>
      </w:r>
    </w:p>
    <w:p w14:paraId="06E9FBE3" w14:textId="49B17B18" w:rsidR="005136ED" w:rsidRPr="00C11143" w:rsidRDefault="005136ED"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Inclusion as a full member of the RSC College for the seven-year membership period</w:t>
      </w:r>
    </w:p>
    <w:p w14:paraId="12DB29D1" w14:textId="381D0FA7" w:rsidR="0051049A" w:rsidRPr="00C11143" w:rsidRDefault="0051049A"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Waived membership fees</w:t>
      </w:r>
    </w:p>
    <w:p w14:paraId="78BEFED2" w14:textId="1C1762E0" w:rsidR="001032A9" w:rsidRPr="00C11143" w:rsidRDefault="00622C81"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Mentorship from an RSC member (a </w:t>
      </w:r>
      <w:proofErr w:type="gramStart"/>
      <w:r w:rsidRPr="00C11143">
        <w:rPr>
          <w:rFonts w:asciiTheme="majorHAnsi" w:hAnsiTheme="majorHAnsi" w:cstheme="majorHAnsi"/>
          <w:lang w:val="en-US"/>
        </w:rPr>
        <w:t>College</w:t>
      </w:r>
      <w:proofErr w:type="gramEnd"/>
      <w:r w:rsidRPr="00C11143">
        <w:rPr>
          <w:rFonts w:asciiTheme="majorHAnsi" w:hAnsiTheme="majorHAnsi" w:cstheme="majorHAnsi"/>
          <w:lang w:val="en-US"/>
        </w:rPr>
        <w:t xml:space="preserve"> member and/or Fellow</w:t>
      </w:r>
      <w:r w:rsidR="000C49AA" w:rsidRPr="00C11143">
        <w:rPr>
          <w:rFonts w:asciiTheme="majorHAnsi" w:hAnsiTheme="majorHAnsi" w:cstheme="majorHAnsi"/>
          <w:lang w:val="en-US"/>
        </w:rPr>
        <w:t>)</w:t>
      </w:r>
      <w:r w:rsidRPr="00C11143">
        <w:rPr>
          <w:rFonts w:asciiTheme="majorHAnsi" w:hAnsiTheme="majorHAnsi" w:cstheme="majorHAnsi"/>
          <w:lang w:val="en-US"/>
        </w:rPr>
        <w:t xml:space="preserve"> at your institution or one nearby. We will aim to match </w:t>
      </w:r>
      <w:r w:rsidR="000C49AA" w:rsidRPr="00C11143">
        <w:rPr>
          <w:rFonts w:asciiTheme="majorHAnsi" w:hAnsiTheme="majorHAnsi" w:cstheme="majorHAnsi"/>
          <w:lang w:val="en-US"/>
        </w:rPr>
        <w:t xml:space="preserve">people in the same discipline or related </w:t>
      </w:r>
      <w:proofErr w:type="gramStart"/>
      <w:r w:rsidR="000C49AA" w:rsidRPr="00C11143">
        <w:rPr>
          <w:rFonts w:asciiTheme="majorHAnsi" w:hAnsiTheme="majorHAnsi" w:cstheme="majorHAnsi"/>
          <w:lang w:val="en-US"/>
        </w:rPr>
        <w:t>field</w:t>
      </w:r>
      <w:proofErr w:type="gramEnd"/>
    </w:p>
    <w:p w14:paraId="19FBEE8D" w14:textId="3171B6C3" w:rsidR="00FC3599" w:rsidRPr="00C11143" w:rsidRDefault="00FC3599"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Support from the RSC Office and the ARDAA Team in writing to your host institution to request funds to enable you to participate in the annual RSC Celebration of Excellence and Engagement or the annual College meeting (COEE)</w:t>
      </w:r>
    </w:p>
    <w:p w14:paraId="240E46DE" w14:textId="4838ED76" w:rsidR="0051049A" w:rsidRPr="00C11143" w:rsidRDefault="00FC3599"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lastRenderedPageBreak/>
        <w:t>Invitation to participate in the annual ARDAA practical skills workshop</w:t>
      </w:r>
      <w:r w:rsidR="00EC504D">
        <w:rPr>
          <w:rFonts w:asciiTheme="majorHAnsi" w:hAnsiTheme="majorHAnsi" w:cstheme="majorHAnsi"/>
          <w:lang w:val="en-US"/>
        </w:rPr>
        <w:br/>
      </w:r>
    </w:p>
    <w:p w14:paraId="5A263B24" w14:textId="7992E8B9" w:rsidR="003F66F4" w:rsidRPr="00142827" w:rsidRDefault="00586592" w:rsidP="004B17E0">
      <w:pPr>
        <w:spacing w:after="120" w:line="240" w:lineRule="auto"/>
        <w:jc w:val="center"/>
        <w:rPr>
          <w:rFonts w:asciiTheme="majorHAnsi" w:hAnsiTheme="majorHAnsi" w:cstheme="majorHAnsi"/>
          <w:b/>
          <w:bCs/>
          <w:sz w:val="28"/>
          <w:szCs w:val="28"/>
          <w:lang w:val="en-US"/>
        </w:rPr>
      </w:pPr>
      <w:r w:rsidRPr="00142827">
        <w:rPr>
          <w:rFonts w:asciiTheme="majorHAnsi" w:hAnsiTheme="majorHAnsi" w:cstheme="majorHAnsi"/>
          <w:b/>
          <w:bCs/>
          <w:sz w:val="28"/>
          <w:szCs w:val="28"/>
          <w:lang w:val="en-US"/>
        </w:rPr>
        <w:t>Application</w:t>
      </w:r>
    </w:p>
    <w:p w14:paraId="0CCFF247" w14:textId="3D6B8499" w:rsidR="0045212D" w:rsidRPr="004B17E0" w:rsidRDefault="00586592" w:rsidP="004B17E0">
      <w:pPr>
        <w:spacing w:after="120" w:line="240" w:lineRule="auto"/>
        <w:rPr>
          <w:rFonts w:asciiTheme="majorHAnsi" w:hAnsiTheme="majorHAnsi" w:cstheme="majorHAnsi"/>
          <w:lang w:val="en-US"/>
        </w:rPr>
      </w:pPr>
      <w:r w:rsidRPr="004B17E0">
        <w:rPr>
          <w:rFonts w:asciiTheme="majorHAnsi" w:hAnsiTheme="majorHAnsi" w:cstheme="majorHAnsi"/>
          <w:lang w:val="en-US"/>
        </w:rPr>
        <w:t>*You are required to answer all questions in either French or English.</w:t>
      </w:r>
      <w:r w:rsidR="00EF0E97" w:rsidRPr="004B17E0">
        <w:rPr>
          <w:rFonts w:asciiTheme="majorHAnsi" w:hAnsiTheme="majorHAnsi" w:cstheme="majorHAnsi"/>
          <w:lang w:val="en-US"/>
        </w:rPr>
        <w:br/>
      </w:r>
      <w:r w:rsidRPr="004B17E0">
        <w:rPr>
          <w:rFonts w:asciiTheme="majorHAnsi" w:hAnsiTheme="majorHAnsi" w:cstheme="majorHAnsi"/>
          <w:lang w:val="en-US"/>
        </w:rPr>
        <w:t xml:space="preserve">* Please submit this entire </w:t>
      </w:r>
      <w:r w:rsidR="004817F9" w:rsidRPr="004B17E0">
        <w:rPr>
          <w:rFonts w:asciiTheme="majorHAnsi" w:hAnsiTheme="majorHAnsi" w:cstheme="majorHAnsi"/>
          <w:lang w:val="en-US"/>
        </w:rPr>
        <w:t xml:space="preserve">application, with any supporting documentation, as one (1) PDF file to </w:t>
      </w:r>
      <w:hyperlink r:id="rId12" w:history="1">
        <w:r w:rsidR="004817F9" w:rsidRPr="004B17E0">
          <w:rPr>
            <w:rStyle w:val="Hyperlink"/>
            <w:rFonts w:asciiTheme="majorHAnsi" w:hAnsiTheme="majorHAnsi" w:cstheme="majorHAnsi"/>
            <w:lang w:val="en-US"/>
          </w:rPr>
          <w:t>ardaa@rsc-src.ca</w:t>
        </w:r>
      </w:hyperlink>
    </w:p>
    <w:tbl>
      <w:tblPr>
        <w:tblStyle w:val="TableGrid"/>
        <w:tblW w:w="11674" w:type="dxa"/>
        <w:jc w:val="center"/>
        <w:tblCellMar>
          <w:top w:w="57" w:type="dxa"/>
          <w:left w:w="57" w:type="dxa"/>
          <w:bottom w:w="57" w:type="dxa"/>
          <w:right w:w="57" w:type="dxa"/>
        </w:tblCellMar>
        <w:tblLook w:val="04A0" w:firstRow="1" w:lastRow="0" w:firstColumn="1" w:lastColumn="0" w:noHBand="0" w:noVBand="1"/>
      </w:tblPr>
      <w:tblGrid>
        <w:gridCol w:w="4390"/>
        <w:gridCol w:w="7284"/>
      </w:tblGrid>
      <w:tr w:rsidR="0045212D" w:rsidRPr="004B17E0" w14:paraId="25DFF0DA" w14:textId="77777777" w:rsidTr="00DA60D7">
        <w:trPr>
          <w:trHeight w:val="158"/>
          <w:jc w:val="center"/>
        </w:trPr>
        <w:tc>
          <w:tcPr>
            <w:tcW w:w="4390" w:type="dxa"/>
          </w:tcPr>
          <w:p w14:paraId="4A8E06AF" w14:textId="15E794AD"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Title (Dr., Prof., Ms., Mrs., Mr.</w:t>
            </w:r>
            <w:r w:rsidR="00865EB3" w:rsidRPr="004B17E0">
              <w:rPr>
                <w:rFonts w:asciiTheme="majorHAnsi" w:hAnsiTheme="majorHAnsi" w:cstheme="majorHAnsi"/>
                <w:b/>
                <w:bCs/>
                <w:lang w:val="en-US"/>
              </w:rPr>
              <w:t>, Mx.</w:t>
            </w:r>
            <w:r w:rsidRPr="004B17E0">
              <w:rPr>
                <w:rFonts w:asciiTheme="majorHAnsi" w:hAnsiTheme="majorHAnsi" w:cstheme="majorHAnsi"/>
                <w:b/>
                <w:bCs/>
                <w:lang w:val="en-US"/>
              </w:rPr>
              <w:t>)</w:t>
            </w:r>
          </w:p>
        </w:tc>
        <w:tc>
          <w:tcPr>
            <w:tcW w:w="7284" w:type="dxa"/>
          </w:tcPr>
          <w:p w14:paraId="45A35425" w14:textId="19429E5F" w:rsidR="0045212D" w:rsidRPr="004B17E0" w:rsidRDefault="0045212D" w:rsidP="004B17E0">
            <w:pPr>
              <w:pStyle w:val="ListParagraph"/>
              <w:spacing w:after="6"/>
              <w:ind w:left="0"/>
              <w:rPr>
                <w:rFonts w:asciiTheme="majorHAnsi" w:hAnsiTheme="majorHAnsi" w:cstheme="majorHAnsi"/>
                <w:lang w:val="en-US"/>
              </w:rPr>
            </w:pPr>
          </w:p>
        </w:tc>
      </w:tr>
      <w:tr w:rsidR="0045212D" w:rsidRPr="004B17E0" w14:paraId="7540AE7C" w14:textId="77777777" w:rsidTr="00DA60D7">
        <w:trPr>
          <w:trHeight w:val="158"/>
          <w:jc w:val="center"/>
        </w:trPr>
        <w:tc>
          <w:tcPr>
            <w:tcW w:w="4390" w:type="dxa"/>
          </w:tcPr>
          <w:p w14:paraId="1B2793C5" w14:textId="20113611"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First Name</w:t>
            </w:r>
          </w:p>
        </w:tc>
        <w:tc>
          <w:tcPr>
            <w:tcW w:w="7284" w:type="dxa"/>
          </w:tcPr>
          <w:p w14:paraId="585CA55C" w14:textId="3F63F856"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2"/>
                  <w:enabled/>
                  <w:calcOnExit w:val="0"/>
                  <w:textInput/>
                </w:ffData>
              </w:fldChar>
            </w:r>
            <w:bookmarkStart w:id="0" w:name="Text2"/>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0"/>
          </w:p>
        </w:tc>
      </w:tr>
      <w:tr w:rsidR="0045212D" w:rsidRPr="004B17E0" w14:paraId="6DD31FE0" w14:textId="77777777" w:rsidTr="00DA60D7">
        <w:trPr>
          <w:trHeight w:val="158"/>
          <w:jc w:val="center"/>
        </w:trPr>
        <w:tc>
          <w:tcPr>
            <w:tcW w:w="4390" w:type="dxa"/>
          </w:tcPr>
          <w:p w14:paraId="4D72B2BF" w14:textId="6E1D44D4"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Surname</w:t>
            </w:r>
          </w:p>
        </w:tc>
        <w:tc>
          <w:tcPr>
            <w:tcW w:w="7284" w:type="dxa"/>
          </w:tcPr>
          <w:p w14:paraId="44403236" w14:textId="4B960E94"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3"/>
                  <w:enabled/>
                  <w:calcOnExit w:val="0"/>
                  <w:textInput/>
                </w:ffData>
              </w:fldChar>
            </w:r>
            <w:bookmarkStart w:id="1" w:name="Text3"/>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
          </w:p>
        </w:tc>
      </w:tr>
      <w:tr w:rsidR="0045212D" w:rsidRPr="004B17E0" w14:paraId="48C888B8" w14:textId="77777777" w:rsidTr="00DA60D7">
        <w:trPr>
          <w:trHeight w:val="158"/>
          <w:jc w:val="center"/>
        </w:trPr>
        <w:tc>
          <w:tcPr>
            <w:tcW w:w="4390" w:type="dxa"/>
          </w:tcPr>
          <w:p w14:paraId="577AC18B" w14:textId="5AD7E35C"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Email Address</w:t>
            </w:r>
          </w:p>
        </w:tc>
        <w:tc>
          <w:tcPr>
            <w:tcW w:w="7284" w:type="dxa"/>
          </w:tcPr>
          <w:p w14:paraId="1B5FE45D" w14:textId="36FDC095"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4"/>
                  <w:enabled/>
                  <w:calcOnExit w:val="0"/>
                  <w:textInput/>
                </w:ffData>
              </w:fldChar>
            </w:r>
            <w:bookmarkStart w:id="2" w:name="Text4"/>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2"/>
          </w:p>
        </w:tc>
      </w:tr>
      <w:tr w:rsidR="0045212D" w:rsidRPr="004B17E0" w14:paraId="4FF1E727" w14:textId="77777777" w:rsidTr="00DA60D7">
        <w:trPr>
          <w:trHeight w:val="476"/>
          <w:jc w:val="center"/>
        </w:trPr>
        <w:tc>
          <w:tcPr>
            <w:tcW w:w="4390" w:type="dxa"/>
          </w:tcPr>
          <w:p w14:paraId="496B5466" w14:textId="77777777" w:rsidR="009E044C"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 xml:space="preserve">Institutional Affiliation and Position </w:t>
            </w:r>
          </w:p>
          <w:p w14:paraId="5031D8E1" w14:textId="0D38719D" w:rsidR="0063137F"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(e.g. Department of History, University of Manitoba, Visiting Professor)</w:t>
            </w:r>
          </w:p>
        </w:tc>
        <w:tc>
          <w:tcPr>
            <w:tcW w:w="7284" w:type="dxa"/>
          </w:tcPr>
          <w:p w14:paraId="235A0802" w14:textId="2F823FCD"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5"/>
                  <w:enabled/>
                  <w:calcOnExit w:val="0"/>
                  <w:textInput/>
                </w:ffData>
              </w:fldChar>
            </w:r>
            <w:bookmarkStart w:id="3" w:name="Text5"/>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3"/>
          </w:p>
        </w:tc>
      </w:tr>
      <w:tr w:rsidR="0045212D" w:rsidRPr="004B17E0" w14:paraId="07FF01C8" w14:textId="77777777" w:rsidTr="00DA60D7">
        <w:trPr>
          <w:trHeight w:val="469"/>
          <w:jc w:val="center"/>
        </w:trPr>
        <w:tc>
          <w:tcPr>
            <w:tcW w:w="4390" w:type="dxa"/>
          </w:tcPr>
          <w:p w14:paraId="33E3180C" w14:textId="637BB025"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Academic qualifications and awarding institutions</w:t>
            </w:r>
          </w:p>
          <w:p w14:paraId="0E3DA660" w14:textId="1B67CAB4"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(100 words max)</w:t>
            </w:r>
          </w:p>
        </w:tc>
        <w:tc>
          <w:tcPr>
            <w:tcW w:w="7284" w:type="dxa"/>
          </w:tcPr>
          <w:p w14:paraId="6E24773B" w14:textId="253F21DB"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6"/>
                  <w:enabled/>
                  <w:calcOnExit w:val="0"/>
                  <w:textInput/>
                </w:ffData>
              </w:fldChar>
            </w:r>
            <w:bookmarkStart w:id="4" w:name="Text6"/>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4"/>
          </w:p>
        </w:tc>
      </w:tr>
      <w:tr w:rsidR="0063137F" w:rsidRPr="004B17E0" w14:paraId="3B8B46F1" w14:textId="77777777" w:rsidTr="00DA60D7">
        <w:trPr>
          <w:trHeight w:val="469"/>
          <w:jc w:val="center"/>
        </w:trPr>
        <w:tc>
          <w:tcPr>
            <w:tcW w:w="4390" w:type="dxa"/>
          </w:tcPr>
          <w:p w14:paraId="7CD0407F" w14:textId="1B216385"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Professional qualifications or membership of professional bodies</w:t>
            </w:r>
          </w:p>
          <w:p w14:paraId="5CF40622" w14:textId="2670ED23"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(100 words max)</w:t>
            </w:r>
          </w:p>
        </w:tc>
        <w:tc>
          <w:tcPr>
            <w:tcW w:w="7284" w:type="dxa"/>
          </w:tcPr>
          <w:p w14:paraId="189C3433" w14:textId="6AA4FAC3"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7"/>
                  <w:enabled/>
                  <w:calcOnExit w:val="0"/>
                  <w:textInput/>
                </w:ffData>
              </w:fldChar>
            </w:r>
            <w:bookmarkStart w:id="5" w:name="Text7"/>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5"/>
          </w:p>
        </w:tc>
      </w:tr>
      <w:tr w:rsidR="0063137F" w:rsidRPr="004B17E0" w14:paraId="291EED3A" w14:textId="77777777" w:rsidTr="00DA60D7">
        <w:trPr>
          <w:trHeight w:val="317"/>
          <w:jc w:val="center"/>
        </w:trPr>
        <w:tc>
          <w:tcPr>
            <w:tcW w:w="4390" w:type="dxa"/>
          </w:tcPr>
          <w:p w14:paraId="2D52D7E3" w14:textId="6AF3A441"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Describe your career history</w:t>
            </w:r>
          </w:p>
          <w:p w14:paraId="692D7127" w14:textId="2FFE6B91"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0F5ACAB3" w14:textId="20F7A8A4"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8"/>
                  <w:enabled/>
                  <w:calcOnExit w:val="0"/>
                  <w:textInput/>
                </w:ffData>
              </w:fldChar>
            </w:r>
            <w:bookmarkStart w:id="6" w:name="Text8"/>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6"/>
          </w:p>
        </w:tc>
      </w:tr>
      <w:tr w:rsidR="0063137F" w:rsidRPr="004B17E0" w14:paraId="34BF7BE9" w14:textId="77777777" w:rsidTr="00DA60D7">
        <w:trPr>
          <w:trHeight w:val="181"/>
          <w:jc w:val="center"/>
        </w:trPr>
        <w:tc>
          <w:tcPr>
            <w:tcW w:w="4390" w:type="dxa"/>
          </w:tcPr>
          <w:p w14:paraId="3E054727" w14:textId="77777777" w:rsidR="0063137F" w:rsidRPr="004B17E0" w:rsidRDefault="0063137F" w:rsidP="004B17E0">
            <w:pPr>
              <w:pStyle w:val="pf0"/>
              <w:spacing w:before="0" w:beforeAutospacing="0" w:after="6" w:afterAutospacing="0"/>
              <w:rPr>
                <w:rFonts w:asciiTheme="majorHAnsi" w:hAnsiTheme="majorHAnsi" w:cstheme="majorHAnsi"/>
                <w:b/>
                <w:bCs/>
                <w:sz w:val="22"/>
                <w:szCs w:val="22"/>
              </w:rPr>
            </w:pPr>
            <w:r w:rsidRPr="004B17E0">
              <w:rPr>
                <w:rStyle w:val="cf01"/>
                <w:rFonts w:asciiTheme="majorHAnsi" w:hAnsiTheme="majorHAnsi" w:cstheme="majorHAnsi"/>
                <w:b/>
                <w:bCs/>
                <w:sz w:val="22"/>
                <w:szCs w:val="22"/>
              </w:rPr>
              <w:t>In terms of your own personal identity, what challenges would you like us to consider that have affected your professional identity/self.</w:t>
            </w:r>
          </w:p>
          <w:p w14:paraId="085ED206" w14:textId="257D22E6" w:rsidR="0063137F"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38ABE00F" w14:textId="166DE6BD"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9"/>
                  <w:enabled/>
                  <w:calcOnExit w:val="0"/>
                  <w:textInput/>
                </w:ffData>
              </w:fldChar>
            </w:r>
            <w:bookmarkStart w:id="7" w:name="Text9"/>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7"/>
          </w:p>
        </w:tc>
      </w:tr>
      <w:tr w:rsidR="0063137F" w:rsidRPr="004B17E0" w14:paraId="6FF8BC3C" w14:textId="77777777" w:rsidTr="00DA60D7">
        <w:trPr>
          <w:trHeight w:val="476"/>
          <w:jc w:val="center"/>
        </w:trPr>
        <w:tc>
          <w:tcPr>
            <w:tcW w:w="4390" w:type="dxa"/>
          </w:tcPr>
          <w:p w14:paraId="01223725" w14:textId="27A0AA7C" w:rsidR="00231468" w:rsidRPr="004B17E0" w:rsidRDefault="00231468" w:rsidP="004B17E0">
            <w:pPr>
              <w:pStyle w:val="pf0"/>
              <w:spacing w:before="0" w:beforeAutospacing="0" w:after="6" w:afterAutospacing="0"/>
              <w:rPr>
                <w:rStyle w:val="cf01"/>
                <w:rFonts w:asciiTheme="majorHAnsi" w:hAnsiTheme="majorHAnsi" w:cstheme="majorHAnsi"/>
                <w:b/>
                <w:bCs/>
                <w:sz w:val="22"/>
                <w:szCs w:val="22"/>
              </w:rPr>
            </w:pPr>
            <w:r w:rsidRPr="004B17E0">
              <w:rPr>
                <w:rStyle w:val="cf01"/>
                <w:rFonts w:asciiTheme="majorHAnsi" w:hAnsiTheme="majorHAnsi" w:cstheme="majorHAnsi"/>
                <w:b/>
                <w:bCs/>
                <w:sz w:val="22"/>
                <w:szCs w:val="22"/>
              </w:rPr>
              <w:t xml:space="preserve">Are there any equity-related issues that you would like us to consider? </w:t>
            </w:r>
          </w:p>
          <w:p w14:paraId="58196124" w14:textId="1FF141A2" w:rsidR="0063137F" w:rsidRPr="004B17E0" w:rsidRDefault="00231468" w:rsidP="004B17E0">
            <w:pPr>
              <w:pStyle w:val="pf0"/>
              <w:spacing w:before="0" w:beforeAutospacing="0" w:after="6" w:afterAutospacing="0"/>
              <w:rPr>
                <w:rFonts w:asciiTheme="majorHAnsi" w:hAnsiTheme="majorHAnsi" w:cstheme="majorHAnsi"/>
                <w:b/>
                <w:bCs/>
                <w:sz w:val="22"/>
                <w:szCs w:val="22"/>
              </w:rPr>
            </w:pPr>
            <w:r w:rsidRPr="004B17E0">
              <w:rPr>
                <w:rFonts w:asciiTheme="majorHAnsi" w:hAnsiTheme="majorHAnsi" w:cstheme="majorHAnsi"/>
                <w:b/>
                <w:bCs/>
                <w:sz w:val="22"/>
                <w:szCs w:val="22"/>
                <w:lang w:val="en-US"/>
              </w:rPr>
              <w:t>(300 words max)</w:t>
            </w:r>
          </w:p>
        </w:tc>
        <w:tc>
          <w:tcPr>
            <w:tcW w:w="7284" w:type="dxa"/>
          </w:tcPr>
          <w:p w14:paraId="60B08C06" w14:textId="2C49BFB5"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0"/>
                  <w:enabled/>
                  <w:calcOnExit w:val="0"/>
                  <w:textInput/>
                </w:ffData>
              </w:fldChar>
            </w:r>
            <w:bookmarkStart w:id="8" w:name="Text10"/>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8"/>
          </w:p>
        </w:tc>
      </w:tr>
      <w:tr w:rsidR="0063137F" w:rsidRPr="004B17E0" w14:paraId="05427368" w14:textId="77777777" w:rsidTr="00DA60D7">
        <w:trPr>
          <w:trHeight w:val="476"/>
          <w:jc w:val="center"/>
        </w:trPr>
        <w:tc>
          <w:tcPr>
            <w:tcW w:w="4390" w:type="dxa"/>
          </w:tcPr>
          <w:p w14:paraId="57377BA8" w14:textId="056FAC9C"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Please tell us about your most important professional contribution</w:t>
            </w:r>
          </w:p>
          <w:p w14:paraId="1E39E6E4" w14:textId="57D13BE6"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2E5B7273" w14:textId="52169598"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1"/>
                  <w:enabled/>
                  <w:calcOnExit w:val="0"/>
                  <w:textInput/>
                </w:ffData>
              </w:fldChar>
            </w:r>
            <w:bookmarkStart w:id="9" w:name="Text11"/>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9"/>
          </w:p>
        </w:tc>
      </w:tr>
      <w:tr w:rsidR="0063137F" w:rsidRPr="004B17E0" w14:paraId="53EB8887" w14:textId="77777777" w:rsidTr="00DA60D7">
        <w:trPr>
          <w:trHeight w:val="310"/>
          <w:jc w:val="center"/>
        </w:trPr>
        <w:tc>
          <w:tcPr>
            <w:tcW w:w="4390" w:type="dxa"/>
          </w:tcPr>
          <w:p w14:paraId="385A6329" w14:textId="283D9E76"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What drives you to undertake research?</w:t>
            </w:r>
          </w:p>
          <w:p w14:paraId="61D018A2" w14:textId="29E30506"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074DEF8C" w14:textId="7CB4BCB3"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2"/>
                  <w:enabled/>
                  <w:calcOnExit w:val="0"/>
                  <w:textInput/>
                </w:ffData>
              </w:fldChar>
            </w:r>
            <w:bookmarkStart w:id="10" w:name="Text12"/>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0"/>
          </w:p>
        </w:tc>
      </w:tr>
      <w:tr w:rsidR="0063137F" w:rsidRPr="004B17E0" w14:paraId="662AF0A3" w14:textId="77777777" w:rsidTr="00DA60D7">
        <w:trPr>
          <w:trHeight w:val="469"/>
          <w:jc w:val="center"/>
        </w:trPr>
        <w:tc>
          <w:tcPr>
            <w:tcW w:w="4390" w:type="dxa"/>
          </w:tcPr>
          <w:p w14:paraId="28A29230" w14:textId="77777777" w:rsidR="0047732E"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 xml:space="preserve">What would you like to accomplish in the </w:t>
            </w:r>
          </w:p>
          <w:p w14:paraId="7F81E299" w14:textId="48F98CFD"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long-term?</w:t>
            </w:r>
          </w:p>
          <w:p w14:paraId="555205BF" w14:textId="18481B15"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46B34355" w14:textId="333539A5"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3"/>
                  <w:enabled/>
                  <w:calcOnExit w:val="0"/>
                  <w:textInput/>
                </w:ffData>
              </w:fldChar>
            </w:r>
            <w:bookmarkStart w:id="11" w:name="Text13"/>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1"/>
          </w:p>
        </w:tc>
      </w:tr>
      <w:tr w:rsidR="0063137F" w:rsidRPr="004B17E0" w14:paraId="4C51677C" w14:textId="77777777" w:rsidTr="00DA60D7">
        <w:trPr>
          <w:trHeight w:val="469"/>
          <w:jc w:val="center"/>
        </w:trPr>
        <w:tc>
          <w:tcPr>
            <w:tcW w:w="4390" w:type="dxa"/>
          </w:tcPr>
          <w:p w14:paraId="01431CD6" w14:textId="7279C9D3"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Is there anything else you would like us to consider?</w:t>
            </w:r>
          </w:p>
          <w:p w14:paraId="6E03D819" w14:textId="371A7222"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24863950" w14:textId="0DFA8C4D"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4"/>
                  <w:enabled/>
                  <w:calcOnExit w:val="0"/>
                  <w:textInput/>
                </w:ffData>
              </w:fldChar>
            </w:r>
            <w:bookmarkStart w:id="12" w:name="Text14"/>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2"/>
          </w:p>
        </w:tc>
      </w:tr>
    </w:tbl>
    <w:p w14:paraId="0F0E156C" w14:textId="77777777" w:rsidR="00DA60D7" w:rsidRPr="00142827" w:rsidRDefault="00DA60D7" w:rsidP="00DA60D7">
      <w:pPr>
        <w:rPr>
          <w:rFonts w:asciiTheme="majorHAnsi" w:eastAsia="Calibri" w:hAnsiTheme="majorHAnsi" w:cstheme="majorHAnsi"/>
          <w:sz w:val="20"/>
          <w:szCs w:val="20"/>
          <w:lang w:val="en-GB"/>
        </w:rPr>
      </w:pPr>
    </w:p>
    <w:tbl>
      <w:tblPr>
        <w:tblW w:w="11379"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ayout w:type="fixed"/>
        <w:tblCellMar>
          <w:top w:w="57" w:type="dxa"/>
          <w:left w:w="57" w:type="dxa"/>
          <w:bottom w:w="57" w:type="dxa"/>
          <w:right w:w="57" w:type="dxa"/>
        </w:tblCellMar>
        <w:tblLook w:val="01E0" w:firstRow="1" w:lastRow="1" w:firstColumn="1" w:lastColumn="1" w:noHBand="0" w:noVBand="0"/>
      </w:tblPr>
      <w:tblGrid>
        <w:gridCol w:w="704"/>
        <w:gridCol w:w="10675"/>
      </w:tblGrid>
      <w:tr w:rsidR="0063137F" w:rsidRPr="00142827" w14:paraId="17E4F32B" w14:textId="77777777" w:rsidTr="00255F85">
        <w:trPr>
          <w:trHeight w:val="24"/>
          <w:jc w:val="center"/>
        </w:trPr>
        <w:tc>
          <w:tcPr>
            <w:tcW w:w="11379" w:type="dxa"/>
            <w:gridSpan w:val="2"/>
            <w:vAlign w:val="center"/>
          </w:tcPr>
          <w:p w14:paraId="390BE1DF" w14:textId="36696519" w:rsidR="0063137F" w:rsidRPr="00255F85" w:rsidRDefault="0063137F" w:rsidP="00255F85">
            <w:pPr>
              <w:spacing w:after="0" w:line="240" w:lineRule="auto"/>
              <w:rPr>
                <w:rFonts w:asciiTheme="majorHAnsi" w:hAnsiTheme="majorHAnsi" w:cstheme="majorHAnsi"/>
              </w:rPr>
            </w:pPr>
            <w:r w:rsidRPr="00255F85">
              <w:rPr>
                <w:rFonts w:asciiTheme="majorHAnsi" w:eastAsia="Calibri" w:hAnsiTheme="majorHAnsi" w:cstheme="majorHAnsi"/>
                <w:b/>
                <w:lang w:val="en-GB"/>
              </w:rPr>
              <w:t xml:space="preserve">  Please indicate (X) to confirm </w:t>
            </w:r>
            <w:r w:rsidR="003F66F4" w:rsidRPr="00255F85">
              <w:rPr>
                <w:rFonts w:asciiTheme="majorHAnsi" w:eastAsia="Calibri" w:hAnsiTheme="majorHAnsi" w:cstheme="majorHAnsi"/>
                <w:b/>
                <w:lang w:val="en-GB"/>
              </w:rPr>
              <w:t>(required)</w:t>
            </w:r>
          </w:p>
        </w:tc>
      </w:tr>
      <w:tr w:rsidR="0063137F" w:rsidRPr="00142827" w14:paraId="6F592D1D" w14:textId="77777777" w:rsidTr="00DA60D7">
        <w:trPr>
          <w:trHeight w:val="678"/>
          <w:jc w:val="center"/>
        </w:trPr>
        <w:tc>
          <w:tcPr>
            <w:tcW w:w="704" w:type="dxa"/>
            <w:vAlign w:val="center"/>
          </w:tcPr>
          <w:p w14:paraId="45517337" w14:textId="70D57889" w:rsidR="0063137F" w:rsidRPr="00255F85" w:rsidRDefault="005C4821" w:rsidP="00255F85">
            <w:pPr>
              <w:spacing w:after="0" w:line="240" w:lineRule="auto"/>
              <w:jc w:val="center"/>
              <w:rPr>
                <w:rFonts w:asciiTheme="majorHAnsi" w:eastAsia="Calibri" w:hAnsiTheme="majorHAnsi" w:cstheme="majorHAnsi"/>
                <w:lang w:val="en-GB"/>
              </w:rPr>
            </w:pPr>
            <w:r>
              <w:rPr>
                <w:rFonts w:asciiTheme="majorHAnsi" w:eastAsia="Calibri" w:hAnsiTheme="majorHAnsi" w:cstheme="majorHAnsi"/>
                <w:lang w:val="en-GB"/>
              </w:rPr>
              <w:fldChar w:fldCharType="begin">
                <w:ffData>
                  <w:name w:val="Check2"/>
                  <w:enabled/>
                  <w:calcOnExit w:val="0"/>
                  <w:checkBox>
                    <w:sizeAuto/>
                    <w:default w:val="0"/>
                  </w:checkBox>
                </w:ffData>
              </w:fldChar>
            </w:r>
            <w:bookmarkStart w:id="13" w:name="Check2"/>
            <w:r>
              <w:rPr>
                <w:rFonts w:asciiTheme="majorHAnsi" w:eastAsia="Calibri" w:hAnsiTheme="majorHAnsi" w:cstheme="majorHAnsi"/>
                <w:lang w:val="en-GB"/>
              </w:rPr>
              <w:instrText xml:space="preserve"> FORMCHECKBOX </w:instrText>
            </w:r>
            <w:r w:rsidR="00000000">
              <w:rPr>
                <w:rFonts w:asciiTheme="majorHAnsi" w:eastAsia="Calibri" w:hAnsiTheme="majorHAnsi" w:cstheme="majorHAnsi"/>
                <w:lang w:val="en-GB"/>
              </w:rPr>
            </w:r>
            <w:r w:rsidR="00000000">
              <w:rPr>
                <w:rFonts w:asciiTheme="majorHAnsi" w:eastAsia="Calibri" w:hAnsiTheme="majorHAnsi" w:cstheme="majorHAnsi"/>
                <w:lang w:val="en-GB"/>
              </w:rPr>
              <w:fldChar w:fldCharType="separate"/>
            </w:r>
            <w:r>
              <w:rPr>
                <w:rFonts w:asciiTheme="majorHAnsi" w:eastAsia="Calibri" w:hAnsiTheme="majorHAnsi" w:cstheme="majorHAnsi"/>
                <w:lang w:val="en-GB"/>
              </w:rPr>
              <w:fldChar w:fldCharType="end"/>
            </w:r>
            <w:bookmarkEnd w:id="13"/>
          </w:p>
        </w:tc>
        <w:tc>
          <w:tcPr>
            <w:tcW w:w="10675" w:type="dxa"/>
            <w:vAlign w:val="center"/>
          </w:tcPr>
          <w:p w14:paraId="60BDE077" w14:textId="5B4EE033" w:rsidR="0063137F" w:rsidRPr="00255F85" w:rsidRDefault="0063137F" w:rsidP="00255F85">
            <w:pPr>
              <w:spacing w:after="0" w:line="240" w:lineRule="auto"/>
              <w:rPr>
                <w:rFonts w:asciiTheme="majorHAnsi" w:eastAsia="Calibri" w:hAnsiTheme="majorHAnsi" w:cstheme="majorHAnsi"/>
                <w:lang w:val="en-GB"/>
              </w:rPr>
            </w:pPr>
            <w:r w:rsidRPr="00255F85">
              <w:rPr>
                <w:rFonts w:asciiTheme="majorHAnsi" w:eastAsia="Calibri" w:hAnsiTheme="majorHAnsi" w:cstheme="majorHAnsi"/>
                <w:lang w:val="en-GB"/>
              </w:rPr>
              <w:t xml:space="preserve">I confirm that the information provided within this document is accurate and up to date and consent to it being used by the </w:t>
            </w:r>
            <w:r w:rsidR="003F66F4" w:rsidRPr="00255F85">
              <w:rPr>
                <w:rFonts w:asciiTheme="majorHAnsi" w:eastAsia="Calibri" w:hAnsiTheme="majorHAnsi" w:cstheme="majorHAnsi"/>
                <w:lang w:val="en-GB"/>
              </w:rPr>
              <w:t xml:space="preserve">Royal Society of Canada for the </w:t>
            </w:r>
            <w:r w:rsidRPr="00255F85">
              <w:rPr>
                <w:rFonts w:asciiTheme="majorHAnsi" w:eastAsia="Calibri" w:hAnsiTheme="majorHAnsi" w:cstheme="majorHAnsi"/>
                <w:lang w:val="en-GB"/>
              </w:rPr>
              <w:t>purposes of processing my nomination for Membership</w:t>
            </w:r>
            <w:r w:rsidR="003F66F4" w:rsidRPr="00255F85">
              <w:rPr>
                <w:rFonts w:asciiTheme="majorHAnsi" w:eastAsia="Calibri" w:hAnsiTheme="majorHAnsi" w:cstheme="majorHAnsi"/>
                <w:lang w:val="en-GB"/>
              </w:rPr>
              <w:t>.</w:t>
            </w:r>
          </w:p>
        </w:tc>
      </w:tr>
      <w:tr w:rsidR="0063137F" w:rsidRPr="00142827" w14:paraId="05131823" w14:textId="77777777" w:rsidTr="00DA60D7">
        <w:trPr>
          <w:trHeight w:val="678"/>
          <w:jc w:val="center"/>
        </w:trPr>
        <w:tc>
          <w:tcPr>
            <w:tcW w:w="704" w:type="dxa"/>
            <w:vAlign w:val="center"/>
          </w:tcPr>
          <w:p w14:paraId="4B24A35A" w14:textId="513C112F" w:rsidR="0063137F" w:rsidRPr="00255F85" w:rsidRDefault="005C4821" w:rsidP="00255F85">
            <w:pPr>
              <w:spacing w:after="0" w:line="240" w:lineRule="auto"/>
              <w:jc w:val="center"/>
              <w:rPr>
                <w:rFonts w:asciiTheme="majorHAnsi" w:eastAsia="Calibri" w:hAnsiTheme="majorHAnsi" w:cstheme="majorHAnsi"/>
                <w:lang w:val="en-GB"/>
              </w:rPr>
            </w:pPr>
            <w:r>
              <w:rPr>
                <w:rFonts w:asciiTheme="majorHAnsi" w:eastAsia="Calibri" w:hAnsiTheme="majorHAnsi" w:cstheme="majorHAnsi"/>
                <w:lang w:val="en-GB"/>
              </w:rPr>
              <w:fldChar w:fldCharType="begin">
                <w:ffData>
                  <w:name w:val="Check3"/>
                  <w:enabled/>
                  <w:calcOnExit w:val="0"/>
                  <w:checkBox>
                    <w:sizeAuto/>
                    <w:default w:val="0"/>
                  </w:checkBox>
                </w:ffData>
              </w:fldChar>
            </w:r>
            <w:bookmarkStart w:id="14" w:name="Check3"/>
            <w:r>
              <w:rPr>
                <w:rFonts w:asciiTheme="majorHAnsi" w:eastAsia="Calibri" w:hAnsiTheme="majorHAnsi" w:cstheme="majorHAnsi"/>
                <w:lang w:val="en-GB"/>
              </w:rPr>
              <w:instrText xml:space="preserve"> FORMCHECKBOX </w:instrText>
            </w:r>
            <w:r w:rsidR="00000000">
              <w:rPr>
                <w:rFonts w:asciiTheme="majorHAnsi" w:eastAsia="Calibri" w:hAnsiTheme="majorHAnsi" w:cstheme="majorHAnsi"/>
                <w:lang w:val="en-GB"/>
              </w:rPr>
            </w:r>
            <w:r w:rsidR="00000000">
              <w:rPr>
                <w:rFonts w:asciiTheme="majorHAnsi" w:eastAsia="Calibri" w:hAnsiTheme="majorHAnsi" w:cstheme="majorHAnsi"/>
                <w:lang w:val="en-GB"/>
              </w:rPr>
              <w:fldChar w:fldCharType="separate"/>
            </w:r>
            <w:r>
              <w:rPr>
                <w:rFonts w:asciiTheme="majorHAnsi" w:eastAsia="Calibri" w:hAnsiTheme="majorHAnsi" w:cstheme="majorHAnsi"/>
                <w:lang w:val="en-GB"/>
              </w:rPr>
              <w:fldChar w:fldCharType="end"/>
            </w:r>
            <w:bookmarkEnd w:id="14"/>
          </w:p>
        </w:tc>
        <w:tc>
          <w:tcPr>
            <w:tcW w:w="10675" w:type="dxa"/>
            <w:vAlign w:val="center"/>
          </w:tcPr>
          <w:p w14:paraId="579B8A3D" w14:textId="1C78E764" w:rsidR="0063137F" w:rsidRPr="00255F85" w:rsidRDefault="003F66F4" w:rsidP="00255F85">
            <w:pPr>
              <w:spacing w:after="0" w:line="240" w:lineRule="auto"/>
              <w:rPr>
                <w:rFonts w:asciiTheme="majorHAnsi" w:eastAsia="Calibri" w:hAnsiTheme="majorHAnsi" w:cstheme="majorHAnsi"/>
                <w:lang w:val="en-GB"/>
              </w:rPr>
            </w:pPr>
            <w:r w:rsidRPr="00255F85">
              <w:rPr>
                <w:rFonts w:asciiTheme="majorHAnsi" w:eastAsia="Calibri" w:hAnsiTheme="majorHAnsi" w:cstheme="majorHAnsi"/>
                <w:lang w:val="en-GB"/>
              </w:rPr>
              <w:t>I understand that the Royal Society of Canada will only share this information with</w:t>
            </w:r>
            <w:r w:rsidR="000C49AA" w:rsidRPr="00255F85">
              <w:rPr>
                <w:rFonts w:asciiTheme="majorHAnsi" w:eastAsia="Calibri" w:hAnsiTheme="majorHAnsi" w:cstheme="majorHAnsi"/>
                <w:lang w:val="en-GB"/>
              </w:rPr>
              <w:t xml:space="preserve"> the RSC </w:t>
            </w:r>
            <w:r w:rsidRPr="00255F85">
              <w:rPr>
                <w:rFonts w:asciiTheme="majorHAnsi" w:eastAsia="Calibri" w:hAnsiTheme="majorHAnsi" w:cstheme="majorHAnsi"/>
                <w:lang w:val="en-GB"/>
              </w:rPr>
              <w:t>ARDAA programme officer, and the ARDAA team. All information will be destroyed after the selection round has concluded and the results announced.</w:t>
            </w:r>
          </w:p>
        </w:tc>
      </w:tr>
    </w:tbl>
    <w:p w14:paraId="0CA66797" w14:textId="66E0BFC7" w:rsidR="007E1DDB" w:rsidRPr="00142827" w:rsidRDefault="007E1DDB" w:rsidP="00B11892">
      <w:pPr>
        <w:spacing w:after="120" w:line="240" w:lineRule="auto"/>
        <w:rPr>
          <w:rFonts w:asciiTheme="majorHAnsi" w:hAnsiTheme="majorHAnsi" w:cstheme="majorHAnsi"/>
          <w:sz w:val="20"/>
          <w:szCs w:val="20"/>
          <w:lang w:val="en-US"/>
        </w:rPr>
      </w:pPr>
    </w:p>
    <w:tbl>
      <w:tblPr>
        <w:tblW w:w="11368" w:type="dxa"/>
        <w:jc w:val="center"/>
        <w:tblCellMar>
          <w:top w:w="28" w:type="dxa"/>
          <w:left w:w="57" w:type="dxa"/>
          <w:bottom w:w="28" w:type="dxa"/>
          <w:right w:w="57" w:type="dxa"/>
        </w:tblCellMar>
        <w:tblLook w:val="04A0" w:firstRow="1" w:lastRow="0" w:firstColumn="1" w:lastColumn="0" w:noHBand="0" w:noVBand="1"/>
      </w:tblPr>
      <w:tblGrid>
        <w:gridCol w:w="1693"/>
        <w:gridCol w:w="1982"/>
        <w:gridCol w:w="4671"/>
        <w:gridCol w:w="3022"/>
      </w:tblGrid>
      <w:tr w:rsidR="007E1DDB" w:rsidRPr="00DA60D7" w14:paraId="58E04879" w14:textId="77777777" w:rsidTr="00C23742">
        <w:trPr>
          <w:trHeight w:val="118"/>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E02F6"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Criteria</w:t>
            </w:r>
          </w:p>
        </w:tc>
        <w:tc>
          <w:tcPr>
            <w:tcW w:w="66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E4417A"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Indicators</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14:paraId="7B1B1422"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Notes</w:t>
            </w:r>
          </w:p>
        </w:tc>
      </w:tr>
      <w:tr w:rsidR="007E1DDB" w:rsidRPr="00DA60D7" w14:paraId="51628BA0" w14:textId="77777777" w:rsidTr="00C23742">
        <w:trPr>
          <w:trHeight w:val="865"/>
          <w:jc w:val="center"/>
        </w:trPr>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14:paraId="2F4927FE"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Excellence of the candidate</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2490138A" w14:textId="456E2656"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Impact of </w:t>
            </w:r>
            <w:r w:rsidR="00D46C64"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career</w:t>
            </w:r>
          </w:p>
        </w:tc>
        <w:tc>
          <w:tcPr>
            <w:tcW w:w="4671" w:type="dxa"/>
            <w:tcBorders>
              <w:top w:val="nil"/>
              <w:left w:val="nil"/>
              <w:bottom w:val="single" w:sz="4" w:space="0" w:color="auto"/>
              <w:right w:val="single" w:sz="4" w:space="0" w:color="auto"/>
            </w:tcBorders>
            <w:shd w:val="clear" w:color="auto" w:fill="auto"/>
            <w:vAlign w:val="center"/>
            <w:hideMark/>
          </w:tcPr>
          <w:p w14:paraId="464A6DEC" w14:textId="31E5633F"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Extent of pushing boundaries in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field, either practical or theoretical</w:t>
            </w:r>
          </w:p>
        </w:tc>
        <w:tc>
          <w:tcPr>
            <w:tcW w:w="3022" w:type="dxa"/>
            <w:tcBorders>
              <w:top w:val="nil"/>
              <w:left w:val="nil"/>
              <w:bottom w:val="single" w:sz="4" w:space="0" w:color="auto"/>
              <w:right w:val="single" w:sz="4" w:space="0" w:color="auto"/>
            </w:tcBorders>
            <w:shd w:val="clear" w:color="auto" w:fill="auto"/>
            <w:noWrap/>
            <w:hideMark/>
          </w:tcPr>
          <w:p w14:paraId="1B20B8E9"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2CC82D9B" w14:textId="77777777" w:rsidTr="00C23742">
        <w:trPr>
          <w:trHeight w:val="1077"/>
          <w:jc w:val="center"/>
        </w:trPr>
        <w:tc>
          <w:tcPr>
            <w:tcW w:w="1693" w:type="dxa"/>
            <w:vMerge/>
            <w:tcBorders>
              <w:top w:val="nil"/>
              <w:left w:val="single" w:sz="4" w:space="0" w:color="auto"/>
              <w:bottom w:val="single" w:sz="4" w:space="0" w:color="auto"/>
              <w:right w:val="single" w:sz="4" w:space="0" w:color="auto"/>
            </w:tcBorders>
            <w:vAlign w:val="center"/>
            <w:hideMark/>
          </w:tcPr>
          <w:p w14:paraId="4C934FD1"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4A69E4D5"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5B7CAC66" w14:textId="77777777"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Demonstrated impact of activities on society, health, culture, the economy, and the environment (regional and/or national, and/or international)</w:t>
            </w:r>
          </w:p>
        </w:tc>
        <w:tc>
          <w:tcPr>
            <w:tcW w:w="3022" w:type="dxa"/>
            <w:tcBorders>
              <w:top w:val="single" w:sz="4" w:space="0" w:color="auto"/>
              <w:left w:val="nil"/>
              <w:bottom w:val="single" w:sz="4" w:space="0" w:color="000000"/>
              <w:right w:val="single" w:sz="4" w:space="0" w:color="auto"/>
            </w:tcBorders>
            <w:shd w:val="clear" w:color="auto" w:fill="auto"/>
            <w:noWrap/>
            <w:hideMark/>
          </w:tcPr>
          <w:p w14:paraId="56F915DA"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2822DECD" w14:textId="77777777" w:rsidTr="00C23742">
        <w:trPr>
          <w:trHeight w:val="601"/>
          <w:jc w:val="center"/>
        </w:trPr>
        <w:tc>
          <w:tcPr>
            <w:tcW w:w="1693" w:type="dxa"/>
            <w:vMerge/>
            <w:tcBorders>
              <w:top w:val="nil"/>
              <w:left w:val="single" w:sz="4" w:space="0" w:color="auto"/>
              <w:bottom w:val="single" w:sz="4" w:space="0" w:color="auto"/>
              <w:right w:val="single" w:sz="4" w:space="0" w:color="auto"/>
            </w:tcBorders>
            <w:vAlign w:val="center"/>
            <w:hideMark/>
          </w:tcPr>
          <w:p w14:paraId="168A4BE2"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528DD5E5"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2653A642" w14:textId="2CE4A0AF"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Demonstrated success in knowledge mobilization and in publicly communicating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w:t>
            </w:r>
          </w:p>
        </w:tc>
        <w:tc>
          <w:tcPr>
            <w:tcW w:w="30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C2CE4" w14:textId="77777777"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“Publications” should also be understood to include non-traditional modes of knowledge mobilization such as art exhibitions, curation, video, performance, patents, products, policies, etc.</w:t>
            </w:r>
          </w:p>
        </w:tc>
      </w:tr>
      <w:tr w:rsidR="007E1DDB" w:rsidRPr="00DA60D7" w14:paraId="46DF097D" w14:textId="77777777" w:rsidTr="00C23742">
        <w:trPr>
          <w:trHeight w:val="492"/>
          <w:jc w:val="center"/>
        </w:trPr>
        <w:tc>
          <w:tcPr>
            <w:tcW w:w="1693" w:type="dxa"/>
            <w:vMerge/>
            <w:tcBorders>
              <w:top w:val="nil"/>
              <w:left w:val="single" w:sz="4" w:space="0" w:color="auto"/>
              <w:bottom w:val="single" w:sz="4" w:space="0" w:color="auto"/>
              <w:right w:val="single" w:sz="4" w:space="0" w:color="auto"/>
            </w:tcBorders>
            <w:vAlign w:val="center"/>
            <w:hideMark/>
          </w:tcPr>
          <w:p w14:paraId="5CCA2C40"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5310728F"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3907B396" w14:textId="0A81C9DC"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Quality and originality of publication </w:t>
            </w:r>
            <w:r w:rsidR="000F3ECD" w:rsidRPr="00DA60D7">
              <w:rPr>
                <w:rFonts w:asciiTheme="majorHAnsi" w:eastAsia="Times New Roman" w:hAnsiTheme="majorHAnsi" w:cstheme="majorHAnsi"/>
                <w:color w:val="000000"/>
              </w:rPr>
              <w:t xml:space="preserve">and/or research </w:t>
            </w:r>
            <w:r w:rsidRPr="00DA60D7">
              <w:rPr>
                <w:rFonts w:asciiTheme="majorHAnsi" w:eastAsia="Times New Roman" w:hAnsiTheme="majorHAnsi" w:cstheme="majorHAnsi"/>
                <w:color w:val="000000"/>
              </w:rPr>
              <w:t>record</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397133DA"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689A5013" w14:textId="77777777" w:rsidTr="00C23742">
        <w:trPr>
          <w:trHeight w:val="1012"/>
          <w:jc w:val="center"/>
        </w:trPr>
        <w:tc>
          <w:tcPr>
            <w:tcW w:w="1693" w:type="dxa"/>
            <w:vMerge/>
            <w:tcBorders>
              <w:top w:val="nil"/>
              <w:left w:val="single" w:sz="4" w:space="0" w:color="auto"/>
              <w:bottom w:val="single" w:sz="4" w:space="0" w:color="auto"/>
              <w:right w:val="single" w:sz="4" w:space="0" w:color="auto"/>
            </w:tcBorders>
            <w:vAlign w:val="center"/>
            <w:hideMark/>
          </w:tcPr>
          <w:p w14:paraId="757BCB56"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293494A9" w14:textId="77777777"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Demonstrated leadership</w:t>
            </w:r>
          </w:p>
        </w:tc>
        <w:tc>
          <w:tcPr>
            <w:tcW w:w="4671" w:type="dxa"/>
            <w:tcBorders>
              <w:top w:val="nil"/>
              <w:left w:val="nil"/>
              <w:bottom w:val="single" w:sz="4" w:space="0" w:color="auto"/>
              <w:right w:val="single" w:sz="4" w:space="0" w:color="auto"/>
            </w:tcBorders>
            <w:shd w:val="clear" w:color="auto" w:fill="auto"/>
            <w:vAlign w:val="center"/>
            <w:hideMark/>
          </w:tcPr>
          <w:p w14:paraId="6137D8F5" w14:textId="22449CD2"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Role in supporting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profession and the broader learning community (including but not limited to contributions to communication, mentorship, and outreach)</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0E803C69"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52B9F00E" w14:textId="77777777" w:rsidTr="00C23742">
        <w:trPr>
          <w:trHeight w:val="443"/>
          <w:jc w:val="center"/>
        </w:trPr>
        <w:tc>
          <w:tcPr>
            <w:tcW w:w="1693" w:type="dxa"/>
            <w:vMerge/>
            <w:tcBorders>
              <w:top w:val="nil"/>
              <w:left w:val="single" w:sz="4" w:space="0" w:color="auto"/>
              <w:bottom w:val="single" w:sz="4" w:space="0" w:color="auto"/>
              <w:right w:val="single" w:sz="4" w:space="0" w:color="auto"/>
            </w:tcBorders>
            <w:vAlign w:val="center"/>
            <w:hideMark/>
          </w:tcPr>
          <w:p w14:paraId="02FED122"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04A9ABDE"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7C33250F" w14:textId="77777777"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Leadership roles in authorship</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157F6106"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0E6A5CE8" w14:textId="77777777" w:rsidTr="00C23742">
        <w:trPr>
          <w:trHeight w:val="602"/>
          <w:jc w:val="center"/>
        </w:trPr>
        <w:tc>
          <w:tcPr>
            <w:tcW w:w="1693" w:type="dxa"/>
            <w:vMerge/>
            <w:tcBorders>
              <w:top w:val="nil"/>
              <w:left w:val="single" w:sz="4" w:space="0" w:color="auto"/>
              <w:bottom w:val="single" w:sz="4" w:space="0" w:color="auto"/>
              <w:right w:val="single" w:sz="4" w:space="0" w:color="auto"/>
            </w:tcBorders>
            <w:vAlign w:val="center"/>
            <w:hideMark/>
          </w:tcPr>
          <w:p w14:paraId="423B30DD"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73CE57B6" w14:textId="6551B600"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Recognition of </w:t>
            </w:r>
            <w:r w:rsidR="001032A9" w:rsidRPr="00DA60D7">
              <w:rPr>
                <w:rFonts w:asciiTheme="majorHAnsi" w:eastAsia="Times New Roman" w:hAnsiTheme="majorHAnsi" w:cstheme="majorHAnsi"/>
                <w:color w:val="000000"/>
              </w:rPr>
              <w:t xml:space="preserve">your </w:t>
            </w:r>
            <w:r w:rsidRPr="00DA60D7">
              <w:rPr>
                <w:rFonts w:asciiTheme="majorHAnsi" w:eastAsia="Times New Roman" w:hAnsiTheme="majorHAnsi" w:cstheme="majorHAnsi"/>
                <w:color w:val="000000"/>
              </w:rPr>
              <w:t>work</w:t>
            </w:r>
          </w:p>
        </w:tc>
        <w:tc>
          <w:tcPr>
            <w:tcW w:w="4671" w:type="dxa"/>
            <w:tcBorders>
              <w:top w:val="nil"/>
              <w:left w:val="nil"/>
              <w:bottom w:val="single" w:sz="4" w:space="0" w:color="auto"/>
              <w:right w:val="single" w:sz="4" w:space="0" w:color="auto"/>
            </w:tcBorders>
            <w:shd w:val="clear" w:color="auto" w:fill="auto"/>
            <w:vAlign w:val="center"/>
            <w:hideMark/>
          </w:tcPr>
          <w:p w14:paraId="4E07E19E" w14:textId="66DD08BC"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Record of leadership role in </w:t>
            </w:r>
            <w:r w:rsidR="000F3ECD" w:rsidRPr="00DA60D7">
              <w:rPr>
                <w:rFonts w:asciiTheme="majorHAnsi" w:eastAsia="Times New Roman" w:hAnsiTheme="majorHAnsi" w:cstheme="majorHAnsi"/>
                <w:color w:val="000000"/>
              </w:rPr>
              <w:t>collaborations</w:t>
            </w:r>
          </w:p>
        </w:tc>
        <w:tc>
          <w:tcPr>
            <w:tcW w:w="3022" w:type="dxa"/>
            <w:tcBorders>
              <w:top w:val="single" w:sz="4" w:space="0" w:color="auto"/>
              <w:left w:val="nil"/>
              <w:bottom w:val="single" w:sz="4" w:space="0" w:color="000000"/>
              <w:right w:val="single" w:sz="4" w:space="0" w:color="auto"/>
            </w:tcBorders>
            <w:shd w:val="clear" w:color="auto" w:fill="auto"/>
            <w:noWrap/>
            <w:hideMark/>
          </w:tcPr>
          <w:p w14:paraId="5AA887B0"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0B92216B" w14:textId="77777777" w:rsidTr="00C23742">
        <w:trPr>
          <w:trHeight w:val="569"/>
          <w:jc w:val="center"/>
        </w:trPr>
        <w:tc>
          <w:tcPr>
            <w:tcW w:w="1693" w:type="dxa"/>
            <w:vMerge/>
            <w:tcBorders>
              <w:top w:val="nil"/>
              <w:left w:val="single" w:sz="4" w:space="0" w:color="auto"/>
              <w:bottom w:val="single" w:sz="4" w:space="0" w:color="auto"/>
              <w:right w:val="single" w:sz="4" w:space="0" w:color="auto"/>
            </w:tcBorders>
            <w:vAlign w:val="center"/>
            <w:hideMark/>
          </w:tcPr>
          <w:p w14:paraId="217AEE53"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0415A8EB"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4DFDECC7" w14:textId="0322BDEE"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Record of </w:t>
            </w:r>
            <w:r w:rsidR="000F3ECD" w:rsidRPr="00DA60D7">
              <w:rPr>
                <w:rFonts w:asciiTheme="majorHAnsi" w:eastAsia="Times New Roman" w:hAnsiTheme="majorHAnsi" w:cstheme="majorHAnsi"/>
                <w:color w:val="000000"/>
              </w:rPr>
              <w:t>professional recognition prior to displacement</w:t>
            </w:r>
          </w:p>
        </w:tc>
        <w:tc>
          <w:tcPr>
            <w:tcW w:w="3022" w:type="dxa"/>
            <w:tcBorders>
              <w:top w:val="single" w:sz="4" w:space="0" w:color="auto"/>
              <w:left w:val="nil"/>
              <w:bottom w:val="single" w:sz="4" w:space="0" w:color="000000"/>
              <w:right w:val="single" w:sz="4" w:space="0" w:color="auto"/>
            </w:tcBorders>
            <w:shd w:val="clear" w:color="auto" w:fill="auto"/>
            <w:noWrap/>
            <w:hideMark/>
          </w:tcPr>
          <w:p w14:paraId="1721ED1D"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7BE55639" w14:textId="77777777" w:rsidTr="00C23742">
        <w:trPr>
          <w:trHeight w:val="593"/>
          <w:jc w:val="center"/>
        </w:trPr>
        <w:tc>
          <w:tcPr>
            <w:tcW w:w="1693" w:type="dxa"/>
            <w:vMerge/>
            <w:tcBorders>
              <w:top w:val="nil"/>
              <w:left w:val="single" w:sz="4" w:space="0" w:color="auto"/>
              <w:bottom w:val="single" w:sz="4" w:space="0" w:color="auto"/>
              <w:right w:val="single" w:sz="4" w:space="0" w:color="auto"/>
            </w:tcBorders>
            <w:vAlign w:val="center"/>
            <w:hideMark/>
          </w:tcPr>
          <w:p w14:paraId="0018BBF9"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4FEFF87A" w14:textId="77777777"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Other considerations</w:t>
            </w:r>
          </w:p>
        </w:tc>
        <w:tc>
          <w:tcPr>
            <w:tcW w:w="4671" w:type="dxa"/>
            <w:tcBorders>
              <w:top w:val="nil"/>
              <w:left w:val="nil"/>
              <w:bottom w:val="single" w:sz="4" w:space="0" w:color="auto"/>
              <w:right w:val="single" w:sz="4" w:space="0" w:color="auto"/>
            </w:tcBorders>
            <w:shd w:val="clear" w:color="auto" w:fill="auto"/>
            <w:noWrap/>
            <w:vAlign w:val="center"/>
            <w:hideMark/>
          </w:tcPr>
          <w:p w14:paraId="441C42ED" w14:textId="05A1CF9F"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Interdisciplinarity of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w:t>
            </w:r>
          </w:p>
        </w:tc>
        <w:tc>
          <w:tcPr>
            <w:tcW w:w="30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BF09BC"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34B39443" w14:textId="77777777" w:rsidTr="00C23742">
        <w:trPr>
          <w:trHeight w:val="253"/>
          <w:jc w:val="center"/>
        </w:trPr>
        <w:tc>
          <w:tcPr>
            <w:tcW w:w="1693" w:type="dxa"/>
            <w:vMerge/>
            <w:tcBorders>
              <w:top w:val="nil"/>
              <w:left w:val="single" w:sz="4" w:space="0" w:color="auto"/>
              <w:bottom w:val="single" w:sz="4" w:space="0" w:color="auto"/>
              <w:right w:val="single" w:sz="4" w:space="0" w:color="auto"/>
            </w:tcBorders>
            <w:vAlign w:val="center"/>
            <w:hideMark/>
          </w:tcPr>
          <w:p w14:paraId="2829BC40"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64279A52"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noWrap/>
            <w:vAlign w:val="center"/>
            <w:hideMark/>
          </w:tcPr>
          <w:p w14:paraId="5E582908" w14:textId="2BD476D6"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Novelty and uniqueness of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4A5186F7"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5303726C" w14:textId="77777777" w:rsidTr="00C23742">
        <w:trPr>
          <w:trHeight w:val="296"/>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14:paraId="684BA2B5"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Potential contribution to RSC</w:t>
            </w:r>
          </w:p>
        </w:tc>
        <w:tc>
          <w:tcPr>
            <w:tcW w:w="1982" w:type="dxa"/>
            <w:tcBorders>
              <w:top w:val="nil"/>
              <w:left w:val="nil"/>
              <w:bottom w:val="single" w:sz="4" w:space="0" w:color="auto"/>
              <w:right w:val="single" w:sz="4" w:space="0" w:color="auto"/>
            </w:tcBorders>
            <w:shd w:val="clear" w:color="auto" w:fill="auto"/>
            <w:vAlign w:val="center"/>
            <w:hideMark/>
          </w:tcPr>
          <w:p w14:paraId="38ADE7D3" w14:textId="0AC01391"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Potential impact </w:t>
            </w:r>
            <w:r w:rsidR="001032A9" w:rsidRPr="00DA60D7">
              <w:rPr>
                <w:rFonts w:asciiTheme="majorHAnsi" w:eastAsia="Times New Roman" w:hAnsiTheme="majorHAnsi" w:cstheme="majorHAnsi"/>
                <w:color w:val="000000"/>
              </w:rPr>
              <w:t xml:space="preserve">your </w:t>
            </w:r>
            <w:r w:rsidRPr="00DA60D7">
              <w:rPr>
                <w:rFonts w:asciiTheme="majorHAnsi" w:eastAsia="Times New Roman" w:hAnsiTheme="majorHAnsi" w:cstheme="majorHAnsi"/>
                <w:color w:val="000000"/>
              </w:rPr>
              <w:t>work</w:t>
            </w:r>
          </w:p>
        </w:tc>
        <w:tc>
          <w:tcPr>
            <w:tcW w:w="4671" w:type="dxa"/>
            <w:tcBorders>
              <w:top w:val="nil"/>
              <w:left w:val="nil"/>
              <w:bottom w:val="single" w:sz="4" w:space="0" w:color="auto"/>
              <w:right w:val="single" w:sz="4" w:space="0" w:color="auto"/>
            </w:tcBorders>
            <w:shd w:val="clear" w:color="auto" w:fill="auto"/>
            <w:vAlign w:val="center"/>
            <w:hideMark/>
          </w:tcPr>
          <w:p w14:paraId="02A35CFA" w14:textId="73B861A2"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Statement of impact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 has had on </w:t>
            </w:r>
            <w:r w:rsidR="000F3ECD" w:rsidRPr="00DA60D7">
              <w:rPr>
                <w:rFonts w:asciiTheme="majorHAnsi" w:eastAsia="Times New Roman" w:hAnsiTheme="majorHAnsi" w:cstheme="majorHAnsi"/>
                <w:color w:val="000000"/>
              </w:rPr>
              <w:t>a</w:t>
            </w:r>
            <w:r w:rsidRPr="00DA60D7">
              <w:rPr>
                <w:rFonts w:asciiTheme="majorHAnsi" w:eastAsia="Times New Roman" w:hAnsiTheme="majorHAnsi" w:cstheme="majorHAnsi"/>
                <w:color w:val="000000"/>
              </w:rPr>
              <w:t xml:space="preserve"> community and thus its relevance beyond the academy</w:t>
            </w:r>
          </w:p>
        </w:tc>
        <w:tc>
          <w:tcPr>
            <w:tcW w:w="3022" w:type="dxa"/>
            <w:tcBorders>
              <w:top w:val="nil"/>
              <w:left w:val="single" w:sz="4" w:space="0" w:color="auto"/>
              <w:bottom w:val="single" w:sz="4" w:space="0" w:color="auto"/>
              <w:right w:val="single" w:sz="4" w:space="0" w:color="auto"/>
            </w:tcBorders>
            <w:shd w:val="clear" w:color="auto" w:fill="auto"/>
            <w:vAlign w:val="center"/>
            <w:hideMark/>
          </w:tcPr>
          <w:p w14:paraId="3FA5B452" w14:textId="05BB54EE" w:rsidR="007E1DDB" w:rsidRPr="00DA60D7" w:rsidRDefault="007E1DDB" w:rsidP="00C23742">
            <w:pPr>
              <w:spacing w:after="0" w:line="216" w:lineRule="auto"/>
              <w:ind w:right="32"/>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Example of work: committee work, a performance, an exhibition, collaborative research, public-academic research, among many other possibilities available through the unique composition of the College and its mandate</w:t>
            </w:r>
          </w:p>
        </w:tc>
      </w:tr>
    </w:tbl>
    <w:p w14:paraId="572A30C6" w14:textId="77777777" w:rsidR="007E1DDB" w:rsidRPr="00142827" w:rsidRDefault="007E1DDB" w:rsidP="00B11892">
      <w:pPr>
        <w:spacing w:after="120" w:line="240" w:lineRule="auto"/>
        <w:rPr>
          <w:rFonts w:asciiTheme="majorHAnsi" w:hAnsiTheme="majorHAnsi" w:cstheme="majorHAnsi"/>
          <w:sz w:val="20"/>
          <w:szCs w:val="20"/>
          <w:lang w:val="en-US"/>
        </w:rPr>
      </w:pPr>
    </w:p>
    <w:sectPr w:rsidR="007E1DDB" w:rsidRPr="00142827" w:rsidSect="006A3E2D">
      <w:headerReference w:type="default" r:id="rId13"/>
      <w:pgSz w:w="12240" w:h="15840"/>
      <w:pgMar w:top="680" w:right="567" w:bottom="567" w:left="567" w:header="25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843E" w14:textId="77777777" w:rsidR="00EF5930" w:rsidRDefault="00EF5930" w:rsidP="009479F3">
      <w:pPr>
        <w:spacing w:after="0" w:line="240" w:lineRule="auto"/>
      </w:pPr>
      <w:r>
        <w:separator/>
      </w:r>
    </w:p>
  </w:endnote>
  <w:endnote w:type="continuationSeparator" w:id="0">
    <w:p w14:paraId="56ABB891" w14:textId="77777777" w:rsidR="00EF5930" w:rsidRDefault="00EF5930" w:rsidP="009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Garamond Pro">
    <w:altName w:val="Garamond"/>
    <w:panose1 w:val="020B06040202020202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Heading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C40E" w14:textId="77777777" w:rsidR="00EF5930" w:rsidRDefault="00EF5930" w:rsidP="009479F3">
      <w:pPr>
        <w:spacing w:after="0" w:line="240" w:lineRule="auto"/>
      </w:pPr>
      <w:r>
        <w:separator/>
      </w:r>
    </w:p>
  </w:footnote>
  <w:footnote w:type="continuationSeparator" w:id="0">
    <w:p w14:paraId="151C90A2" w14:textId="77777777" w:rsidR="00EF5930" w:rsidRDefault="00EF5930" w:rsidP="00947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C460" w14:textId="65E27401" w:rsidR="009479F3" w:rsidRDefault="009479F3">
    <w:pPr>
      <w:pStyle w:val="Header"/>
    </w:pPr>
    <w:r>
      <w:rPr>
        <w:noProof/>
      </w:rPr>
      <w:drawing>
        <wp:anchor distT="0" distB="0" distL="114300" distR="114300" simplePos="0" relativeHeight="251659264" behindDoc="0" locked="0" layoutInCell="1" allowOverlap="1" wp14:anchorId="3B894506" wp14:editId="45968E6E">
          <wp:simplePos x="0" y="0"/>
          <wp:positionH relativeFrom="column">
            <wp:posOffset>-353857</wp:posOffset>
          </wp:positionH>
          <wp:positionV relativeFrom="paragraph">
            <wp:posOffset>-1611346</wp:posOffset>
          </wp:positionV>
          <wp:extent cx="7776000" cy="1620000"/>
          <wp:effectExtent l="0" t="0" r="0" b="5715"/>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 Banner.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99A"/>
    <w:multiLevelType w:val="hybridMultilevel"/>
    <w:tmpl w:val="ABD0C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E52233"/>
    <w:multiLevelType w:val="multilevel"/>
    <w:tmpl w:val="6AA4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D2AA7"/>
    <w:multiLevelType w:val="hybridMultilevel"/>
    <w:tmpl w:val="90907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907B60"/>
    <w:multiLevelType w:val="hybridMultilevel"/>
    <w:tmpl w:val="A69C4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212140"/>
    <w:multiLevelType w:val="multilevel"/>
    <w:tmpl w:val="8300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65BA8"/>
    <w:multiLevelType w:val="hybridMultilevel"/>
    <w:tmpl w:val="23142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0992679">
    <w:abstractNumId w:val="3"/>
  </w:num>
  <w:num w:numId="2" w16cid:durableId="1058744775">
    <w:abstractNumId w:val="5"/>
  </w:num>
  <w:num w:numId="3" w16cid:durableId="894852917">
    <w:abstractNumId w:val="2"/>
  </w:num>
  <w:num w:numId="4" w16cid:durableId="1466855176">
    <w:abstractNumId w:val="0"/>
  </w:num>
  <w:num w:numId="5" w16cid:durableId="1811750984">
    <w:abstractNumId w:val="4"/>
  </w:num>
  <w:num w:numId="6" w16cid:durableId="1572959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23"/>
    <w:rsid w:val="00037842"/>
    <w:rsid w:val="000C49AA"/>
    <w:rsid w:val="000F3ECD"/>
    <w:rsid w:val="001032A9"/>
    <w:rsid w:val="00142827"/>
    <w:rsid w:val="001F57C2"/>
    <w:rsid w:val="00207810"/>
    <w:rsid w:val="00231468"/>
    <w:rsid w:val="002353E3"/>
    <w:rsid w:val="00255F85"/>
    <w:rsid w:val="00333306"/>
    <w:rsid w:val="00371DF6"/>
    <w:rsid w:val="003764B4"/>
    <w:rsid w:val="003F668E"/>
    <w:rsid w:val="003F66F4"/>
    <w:rsid w:val="0045212D"/>
    <w:rsid w:val="0047732E"/>
    <w:rsid w:val="004817F9"/>
    <w:rsid w:val="004B17E0"/>
    <w:rsid w:val="0051049A"/>
    <w:rsid w:val="005136ED"/>
    <w:rsid w:val="00532336"/>
    <w:rsid w:val="00586592"/>
    <w:rsid w:val="00586A91"/>
    <w:rsid w:val="005C4821"/>
    <w:rsid w:val="00622C81"/>
    <w:rsid w:val="0063137F"/>
    <w:rsid w:val="006A3E2D"/>
    <w:rsid w:val="00752A02"/>
    <w:rsid w:val="007B086C"/>
    <w:rsid w:val="007E1DDB"/>
    <w:rsid w:val="00865EB3"/>
    <w:rsid w:val="008D2297"/>
    <w:rsid w:val="008D6FCC"/>
    <w:rsid w:val="00946E3A"/>
    <w:rsid w:val="009479F3"/>
    <w:rsid w:val="00963C23"/>
    <w:rsid w:val="00975450"/>
    <w:rsid w:val="009B6F76"/>
    <w:rsid w:val="009D0536"/>
    <w:rsid w:val="009E044C"/>
    <w:rsid w:val="00A07BB8"/>
    <w:rsid w:val="00A85417"/>
    <w:rsid w:val="00B11892"/>
    <w:rsid w:val="00B1531F"/>
    <w:rsid w:val="00B36AA6"/>
    <w:rsid w:val="00BC5938"/>
    <w:rsid w:val="00BC6970"/>
    <w:rsid w:val="00C04E4D"/>
    <w:rsid w:val="00C06ABA"/>
    <w:rsid w:val="00C11143"/>
    <w:rsid w:val="00C21439"/>
    <w:rsid w:val="00C23742"/>
    <w:rsid w:val="00C5310C"/>
    <w:rsid w:val="00C713E1"/>
    <w:rsid w:val="00D46C64"/>
    <w:rsid w:val="00DA60D7"/>
    <w:rsid w:val="00E20D69"/>
    <w:rsid w:val="00EC504D"/>
    <w:rsid w:val="00EF0E97"/>
    <w:rsid w:val="00EF5930"/>
    <w:rsid w:val="00F711BA"/>
    <w:rsid w:val="00FB4E34"/>
    <w:rsid w:val="00FC3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781F"/>
  <w15:chartTrackingRefBased/>
  <w15:docId w15:val="{D5BFC8ED-5DBF-4C82-BACF-0DC5C815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21439"/>
    <w:pPr>
      <w:spacing w:before="280" w:after="40" w:line="240" w:lineRule="auto"/>
      <w:outlineLvl w:val="1"/>
    </w:pPr>
    <w:rPr>
      <w:rFonts w:ascii="Century Gothic" w:eastAsia="Times New Roman" w:hAnsi="Century Gothic" w:cs="Times New Roman"/>
      <w:caps/>
      <w:color w:val="78998A"/>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23"/>
    <w:pPr>
      <w:ind w:left="720"/>
      <w:contextualSpacing/>
    </w:pPr>
  </w:style>
  <w:style w:type="character" w:styleId="Hyperlink">
    <w:name w:val="Hyperlink"/>
    <w:basedOn w:val="DefaultParagraphFont"/>
    <w:rsid w:val="00946E3A"/>
    <w:rPr>
      <w:color w:val="0563C1" w:themeColor="hyperlink"/>
      <w:u w:val="single"/>
    </w:rPr>
  </w:style>
  <w:style w:type="character" w:styleId="CommentReference">
    <w:name w:val="annotation reference"/>
    <w:basedOn w:val="DefaultParagraphFont"/>
    <w:semiHidden/>
    <w:unhideWhenUsed/>
    <w:rsid w:val="00FC3599"/>
    <w:rPr>
      <w:sz w:val="16"/>
      <w:szCs w:val="16"/>
    </w:rPr>
  </w:style>
  <w:style w:type="paragraph" w:styleId="CommentText">
    <w:name w:val="annotation text"/>
    <w:basedOn w:val="Normal"/>
    <w:link w:val="CommentTextChar"/>
    <w:unhideWhenUsed/>
    <w:rsid w:val="00FC3599"/>
    <w:pPr>
      <w:spacing w:line="240" w:lineRule="auto"/>
    </w:pPr>
    <w:rPr>
      <w:sz w:val="20"/>
      <w:szCs w:val="20"/>
    </w:rPr>
  </w:style>
  <w:style w:type="character" w:customStyle="1" w:styleId="CommentTextChar">
    <w:name w:val="Comment Text Char"/>
    <w:basedOn w:val="DefaultParagraphFont"/>
    <w:link w:val="CommentText"/>
    <w:rsid w:val="00FC3599"/>
    <w:rPr>
      <w:sz w:val="20"/>
      <w:szCs w:val="20"/>
    </w:rPr>
  </w:style>
  <w:style w:type="paragraph" w:styleId="CommentSubject">
    <w:name w:val="annotation subject"/>
    <w:basedOn w:val="CommentText"/>
    <w:next w:val="CommentText"/>
    <w:link w:val="CommentSubjectChar"/>
    <w:uiPriority w:val="99"/>
    <w:semiHidden/>
    <w:unhideWhenUsed/>
    <w:rsid w:val="00FC3599"/>
    <w:rPr>
      <w:b/>
      <w:bCs/>
    </w:rPr>
  </w:style>
  <w:style w:type="character" w:customStyle="1" w:styleId="CommentSubjectChar">
    <w:name w:val="Comment Subject Char"/>
    <w:basedOn w:val="CommentTextChar"/>
    <w:link w:val="CommentSubject"/>
    <w:uiPriority w:val="99"/>
    <w:semiHidden/>
    <w:rsid w:val="00FC3599"/>
    <w:rPr>
      <w:b/>
      <w:bCs/>
      <w:sz w:val="20"/>
      <w:szCs w:val="20"/>
    </w:rPr>
  </w:style>
  <w:style w:type="paragraph" w:customStyle="1" w:styleId="Pa2">
    <w:name w:val="Pa2"/>
    <w:basedOn w:val="Normal"/>
    <w:next w:val="Normal"/>
    <w:uiPriority w:val="99"/>
    <w:rsid w:val="00FB4E34"/>
    <w:pPr>
      <w:autoSpaceDE w:val="0"/>
      <w:autoSpaceDN w:val="0"/>
      <w:adjustRightInd w:val="0"/>
      <w:spacing w:after="0" w:line="241" w:lineRule="atLeast"/>
    </w:pPr>
    <w:rPr>
      <w:rFonts w:ascii="Adobe Garamond Pro" w:hAnsi="Adobe Garamond Pro"/>
      <w:sz w:val="24"/>
      <w:szCs w:val="24"/>
    </w:rPr>
  </w:style>
  <w:style w:type="character" w:customStyle="1" w:styleId="A5">
    <w:name w:val="A5"/>
    <w:uiPriority w:val="99"/>
    <w:rsid w:val="00FB4E34"/>
    <w:rPr>
      <w:rFonts w:cs="Adobe Garamond Pro"/>
      <w:i/>
      <w:iCs/>
      <w:color w:val="211D1E"/>
      <w:sz w:val="22"/>
      <w:szCs w:val="22"/>
    </w:rPr>
  </w:style>
  <w:style w:type="character" w:customStyle="1" w:styleId="Heading2Char">
    <w:name w:val="Heading 2 Char"/>
    <w:basedOn w:val="DefaultParagraphFont"/>
    <w:link w:val="Heading2"/>
    <w:rsid w:val="00C21439"/>
    <w:rPr>
      <w:rFonts w:ascii="Century Gothic" w:eastAsia="Times New Roman" w:hAnsi="Century Gothic" w:cs="Times New Roman"/>
      <w:caps/>
      <w:color w:val="78998A"/>
      <w:sz w:val="18"/>
      <w:szCs w:val="18"/>
      <w:lang w:val="en-US"/>
    </w:rPr>
  </w:style>
  <w:style w:type="character" w:styleId="PlaceholderText">
    <w:name w:val="Placeholder Text"/>
    <w:basedOn w:val="DefaultParagraphFont"/>
    <w:uiPriority w:val="99"/>
    <w:semiHidden/>
    <w:rsid w:val="00C21439"/>
    <w:rPr>
      <w:color w:val="808080"/>
    </w:rPr>
  </w:style>
  <w:style w:type="paragraph" w:styleId="Header">
    <w:name w:val="header"/>
    <w:basedOn w:val="Normal"/>
    <w:link w:val="HeaderChar"/>
    <w:rsid w:val="00C21439"/>
    <w:pPr>
      <w:tabs>
        <w:tab w:val="center" w:pos="4513"/>
        <w:tab w:val="right" w:pos="9026"/>
      </w:tabs>
      <w:spacing w:after="0" w:line="240" w:lineRule="auto"/>
    </w:pPr>
    <w:rPr>
      <w:rFonts w:ascii="Century Gothic" w:eastAsia="Times New Roman" w:hAnsi="Century Gothic" w:cs="Times New Roman"/>
      <w:sz w:val="18"/>
      <w:szCs w:val="24"/>
      <w:lang w:val="en-US"/>
    </w:rPr>
  </w:style>
  <w:style w:type="character" w:customStyle="1" w:styleId="HeaderChar">
    <w:name w:val="Header Char"/>
    <w:basedOn w:val="DefaultParagraphFont"/>
    <w:link w:val="Header"/>
    <w:rsid w:val="00C21439"/>
    <w:rPr>
      <w:rFonts w:ascii="Century Gothic" w:eastAsia="Times New Roman" w:hAnsi="Century Gothic" w:cs="Times New Roman"/>
      <w:sz w:val="18"/>
      <w:szCs w:val="24"/>
      <w:lang w:val="en-US"/>
    </w:rPr>
  </w:style>
  <w:style w:type="table" w:styleId="TableGrid">
    <w:name w:val="Table Grid"/>
    <w:basedOn w:val="TableNormal"/>
    <w:uiPriority w:val="39"/>
    <w:rsid w:val="0045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6313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63137F"/>
    <w:rPr>
      <w:rFonts w:ascii="Segoe UI" w:hAnsi="Segoe UI" w:cs="Segoe UI" w:hint="default"/>
      <w:sz w:val="18"/>
      <w:szCs w:val="18"/>
    </w:rPr>
  </w:style>
  <w:style w:type="paragraph" w:styleId="Revision">
    <w:name w:val="Revision"/>
    <w:hidden/>
    <w:uiPriority w:val="99"/>
    <w:semiHidden/>
    <w:rsid w:val="000F3ECD"/>
    <w:pPr>
      <w:spacing w:after="0" w:line="240" w:lineRule="auto"/>
    </w:pPr>
  </w:style>
  <w:style w:type="character" w:styleId="UnresolvedMention">
    <w:name w:val="Unresolved Mention"/>
    <w:basedOn w:val="DefaultParagraphFont"/>
    <w:uiPriority w:val="99"/>
    <w:semiHidden/>
    <w:unhideWhenUsed/>
    <w:rsid w:val="001032A9"/>
    <w:rPr>
      <w:color w:val="605E5C"/>
      <w:shd w:val="clear" w:color="auto" w:fill="E1DFDD"/>
    </w:rPr>
  </w:style>
  <w:style w:type="paragraph" w:styleId="BalloonText">
    <w:name w:val="Balloon Text"/>
    <w:basedOn w:val="Normal"/>
    <w:link w:val="BalloonTextChar"/>
    <w:uiPriority w:val="99"/>
    <w:semiHidden/>
    <w:unhideWhenUsed/>
    <w:rsid w:val="0062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81"/>
    <w:rPr>
      <w:rFonts w:ascii="Segoe UI" w:hAnsi="Segoe UI" w:cs="Segoe UI"/>
      <w:sz w:val="18"/>
      <w:szCs w:val="18"/>
    </w:rPr>
  </w:style>
  <w:style w:type="paragraph" w:styleId="Footer">
    <w:name w:val="footer"/>
    <w:basedOn w:val="Normal"/>
    <w:link w:val="FooterChar"/>
    <w:uiPriority w:val="99"/>
    <w:unhideWhenUsed/>
    <w:rsid w:val="009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F3"/>
  </w:style>
  <w:style w:type="character" w:styleId="FollowedHyperlink">
    <w:name w:val="FollowedHyperlink"/>
    <w:basedOn w:val="DefaultParagraphFont"/>
    <w:uiPriority w:val="99"/>
    <w:semiHidden/>
    <w:unhideWhenUsed/>
    <w:rsid w:val="00EC5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97008">
      <w:bodyDiv w:val="1"/>
      <w:marLeft w:val="0"/>
      <w:marRight w:val="0"/>
      <w:marTop w:val="0"/>
      <w:marBottom w:val="0"/>
      <w:divBdr>
        <w:top w:val="none" w:sz="0" w:space="0" w:color="auto"/>
        <w:left w:val="none" w:sz="0" w:space="0" w:color="auto"/>
        <w:bottom w:val="none" w:sz="0" w:space="0" w:color="auto"/>
        <w:right w:val="none" w:sz="0" w:space="0" w:color="auto"/>
      </w:divBdr>
    </w:div>
    <w:div w:id="615989350">
      <w:bodyDiv w:val="1"/>
      <w:marLeft w:val="0"/>
      <w:marRight w:val="0"/>
      <w:marTop w:val="0"/>
      <w:marBottom w:val="0"/>
      <w:divBdr>
        <w:top w:val="none" w:sz="0" w:space="0" w:color="auto"/>
        <w:left w:val="none" w:sz="0" w:space="0" w:color="auto"/>
        <w:bottom w:val="none" w:sz="0" w:space="0" w:color="auto"/>
        <w:right w:val="none" w:sz="0" w:space="0" w:color="auto"/>
      </w:divBdr>
    </w:div>
    <w:div w:id="692001694">
      <w:bodyDiv w:val="1"/>
      <w:marLeft w:val="0"/>
      <w:marRight w:val="0"/>
      <w:marTop w:val="0"/>
      <w:marBottom w:val="0"/>
      <w:divBdr>
        <w:top w:val="none" w:sz="0" w:space="0" w:color="auto"/>
        <w:left w:val="none" w:sz="0" w:space="0" w:color="auto"/>
        <w:bottom w:val="none" w:sz="0" w:space="0" w:color="auto"/>
        <w:right w:val="none" w:sz="0" w:space="0" w:color="auto"/>
      </w:divBdr>
    </w:div>
    <w:div w:id="21058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src.ca/en/institutional-members"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daa@rsc-src.ca"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daa@rsc-sr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holarrescuefund.org/" TargetMode="External"/><Relationship Id="rId4" Type="http://schemas.openxmlformats.org/officeDocument/2006/relationships/settings" Target="settings.xml"/><Relationship Id="rId9" Type="http://schemas.openxmlformats.org/officeDocument/2006/relationships/hyperlink" Target="https://www.scholarsatrisk.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A5F989D041054893ABD1848682424E" ma:contentTypeVersion="14" ma:contentTypeDescription="Create a new document." ma:contentTypeScope="" ma:versionID="1e6b43e4471b6925c5e25eed9b0d2024">
  <xsd:schema xmlns:xsd="http://www.w3.org/2001/XMLSchema" xmlns:xs="http://www.w3.org/2001/XMLSchema" xmlns:p="http://schemas.microsoft.com/office/2006/metadata/properties" xmlns:ns2="0ec4a6d5-57a3-46eb-a7c0-1696d1ef526d" xmlns:ns3="49d071dd-586a-44f3-9f61-f7266a51de11" targetNamespace="http://schemas.microsoft.com/office/2006/metadata/properties" ma:root="true" ma:fieldsID="c50763bb6d4064fcf88dea3fd4080e44" ns2:_="" ns3:_="">
    <xsd:import namespace="0ec4a6d5-57a3-46eb-a7c0-1696d1ef526d"/>
    <xsd:import namespace="49d071dd-586a-44f3-9f61-f7266a51de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4a6d5-57a3-46eb-a7c0-1696d1ef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0647bd3-1fe5-4072-9727-f03c608f508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071dd-586a-44f3-9f61-f7266a51de1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2ce882-a549-44a3-ac67-9a9383f8cca5}" ma:internalName="TaxCatchAll" ma:showField="CatchAllData" ma:web="49d071dd-586a-44f3-9f61-f7266a51de1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c4a6d5-57a3-46eb-a7c0-1696d1ef526d">
      <Terms xmlns="http://schemas.microsoft.com/office/infopath/2007/PartnerControls"/>
    </lcf76f155ced4ddcb4097134ff3c332f>
    <TaxCatchAll xmlns="49d071dd-586a-44f3-9f61-f7266a51de11" xsi:nil="true"/>
  </documentManagement>
</p:properties>
</file>

<file path=customXml/itemProps1.xml><?xml version="1.0" encoding="utf-8"?>
<ds:datastoreItem xmlns:ds="http://schemas.openxmlformats.org/officeDocument/2006/customXml" ds:itemID="{FAC4B394-4847-49CE-A7D2-CAB283A7E8CF}">
  <ds:schemaRefs>
    <ds:schemaRef ds:uri="http://schemas.openxmlformats.org/officeDocument/2006/bibliography"/>
  </ds:schemaRefs>
</ds:datastoreItem>
</file>

<file path=customXml/itemProps2.xml><?xml version="1.0" encoding="utf-8"?>
<ds:datastoreItem xmlns:ds="http://schemas.openxmlformats.org/officeDocument/2006/customXml" ds:itemID="{2A47744C-79DA-4A31-9151-AA3E11204E25}"/>
</file>

<file path=customXml/itemProps3.xml><?xml version="1.0" encoding="utf-8"?>
<ds:datastoreItem xmlns:ds="http://schemas.openxmlformats.org/officeDocument/2006/customXml" ds:itemID="{E61F6399-93BE-4F68-8DCA-DC576CEF7278}"/>
</file>

<file path=customXml/itemProps4.xml><?xml version="1.0" encoding="utf-8"?>
<ds:datastoreItem xmlns:ds="http://schemas.openxmlformats.org/officeDocument/2006/customXml" ds:itemID="{C9C4C863-1825-4A35-92E3-7C796457E5F4}"/>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Kehoe</dc:creator>
  <cp:keywords/>
  <dc:description/>
  <cp:lastModifiedBy>Paige Beveridge</cp:lastModifiedBy>
  <cp:revision>2</cp:revision>
  <cp:lastPrinted>2023-12-05T22:12:00Z</cp:lastPrinted>
  <dcterms:created xsi:type="dcterms:W3CDTF">2023-12-05T22:15:00Z</dcterms:created>
  <dcterms:modified xsi:type="dcterms:W3CDTF">2023-12-05T22:15:00Z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0x01010088A5F989D041054893ABD1848682424E</vt:lpwstr>
  </property>
</Properties>
</file>